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F7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61C7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驻马店市人力资源和社会保障局</w:t>
      </w:r>
    </w:p>
    <w:p w14:paraId="60DC6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2024届高校毕业生的一封信</w:t>
      </w:r>
    </w:p>
    <w:p w14:paraId="459D9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661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亲爱的2024届毕业生们：</w:t>
      </w:r>
    </w:p>
    <w:p w14:paraId="61A42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仲夏已至、岁物丰成。又是一年毕业季，恭喜你们圆满完成学业，即将迈入职场，开启人生新征程、书写人生新篇章，在此，向你们表示衷心的祝贺和美好的祝愿！</w:t>
      </w:r>
    </w:p>
    <w:p w14:paraId="3F83F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我市高校毕业生再创新高，就业形势较为严峻。对此，市委市政府高度重视、十份牵挂，密集动员部署。全市各级人社部门协同各方，认真贯彻落实国家和省、市有关高校毕业生就业创业的决策部署，持续开展线上线下公共就业服务，竭尽全力为你们早日实现就业创业保驾护航。</w:t>
      </w:r>
    </w:p>
    <w:p w14:paraId="30BB87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楷体" w:hAnsi="楷体" w:eastAsia="楷体" w:cs="楷体"/>
          <w:sz w:val="32"/>
        </w:rPr>
        <w:t>——</w:t>
      </w:r>
      <w:r>
        <w:rPr>
          <w:rFonts w:hint="eastAsia" w:ascii="楷体" w:hAnsi="楷体" w:eastAsia="楷体" w:cs="楷体"/>
          <w:sz w:val="32"/>
          <w:lang w:eastAsia="zh-CN"/>
        </w:rPr>
        <w:t>如果你已</w:t>
      </w:r>
      <w:r>
        <w:rPr>
          <w:rFonts w:hint="eastAsia" w:ascii="楷体" w:hAnsi="楷体" w:eastAsia="楷体" w:cs="楷体"/>
          <w:sz w:val="32"/>
        </w:rPr>
        <w:t>落实工作单位，</w:t>
      </w:r>
      <w:r>
        <w:rPr>
          <w:rFonts w:hint="eastAsia" w:ascii="Times New Roman" w:hAnsi="Times New Roman" w:eastAsia="仿宋_GB2312" w:cs="Times New Roman"/>
          <w:sz w:val="32"/>
        </w:rPr>
        <w:t>请及时办理就业手续。你需要尽快与用人单位签订劳动合同，跟进社会保险缴纳情况，在规定时间内办理户口迁移、党团组织关系接转等手续，并记得查询档案转递去向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sz w:val="32"/>
          <w:szCs w:val="22"/>
          <w:shd w:val="clear" w:color="auto" w:fill="auto"/>
          <w:lang w:eastAsia="zh-CN"/>
        </w:rPr>
        <w:t>心无旁骛地尽快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sz w:val="32"/>
          <w:szCs w:val="22"/>
          <w:shd w:val="clear" w:color="auto" w:fill="auto"/>
        </w:rPr>
        <w:t>转变角色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sz w:val="32"/>
          <w:szCs w:val="2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sz w:val="32"/>
          <w:szCs w:val="22"/>
          <w:shd w:val="clear" w:color="auto" w:fill="auto"/>
        </w:rPr>
        <w:t>适应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sz w:val="32"/>
          <w:szCs w:val="22"/>
          <w:shd w:val="clear" w:color="auto" w:fill="auto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sz w:val="32"/>
          <w:szCs w:val="22"/>
          <w:shd w:val="clear" w:color="auto" w:fill="auto"/>
        </w:rPr>
        <w:t>环境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sz w:val="32"/>
          <w:szCs w:val="22"/>
          <w:shd w:val="clear" w:color="auto" w:fill="auto"/>
          <w:lang w:eastAsia="zh-CN"/>
        </w:rPr>
        <w:t>，走好职场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sz w:val="32"/>
          <w:szCs w:val="22"/>
          <w:shd w:val="clear" w:color="auto" w:fill="auto"/>
        </w:rPr>
        <w:t>第一步</w:t>
      </w:r>
      <w:r>
        <w:rPr>
          <w:rFonts w:hint="eastAsia" w:ascii="Times New Roman" w:hAnsi="Times New Roman" w:eastAsia="仿宋_GB2312" w:cs="Times New Roman"/>
          <w:sz w:val="32"/>
        </w:rPr>
        <w:t>。</w:t>
      </w:r>
    </w:p>
    <w:p w14:paraId="6E794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——如果你还在求职，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请不必焦虑，</w:t>
      </w:r>
      <w:r>
        <w:rPr>
          <w:rFonts w:hint="eastAsia" w:ascii="Times New Roman" w:hAnsi="Times New Roman" w:eastAsia="仿宋_GB2312" w:cs="Times New Roman"/>
          <w:sz w:val="32"/>
        </w:rPr>
        <w:t>人力资源社会保障部门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将为你提供实名制就业服务</w:t>
      </w:r>
      <w:r>
        <w:rPr>
          <w:rFonts w:hint="eastAsia" w:ascii="Times New Roman" w:hAnsi="Times New Roman" w:eastAsia="仿宋_GB2312" w:cs="Times New Roman"/>
          <w:sz w:val="32"/>
        </w:rPr>
        <w:t>。你可以到当地公共就业人才服务机构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或扫描“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求职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登记”二维码，</w:t>
      </w:r>
      <w:r>
        <w:rPr>
          <w:rFonts w:hint="eastAsia" w:ascii="Times New Roman" w:hAnsi="Times New Roman" w:eastAsia="仿宋_GB2312" w:cs="Times New Roman"/>
          <w:sz w:val="32"/>
        </w:rPr>
        <w:t>进行求职登记和失业登记，</w:t>
      </w:r>
      <w:r>
        <w:rPr>
          <w:rFonts w:hint="default" w:ascii="Times New Roman" w:hAnsi="Times New Roman" w:eastAsia="仿宋_GB2312" w:cs="Times New Roman"/>
          <w:sz w:val="32"/>
        </w:rPr>
        <w:t>填写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求职意向和服务需求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及时</w:t>
      </w:r>
      <w:r>
        <w:rPr>
          <w:rFonts w:hint="eastAsia" w:ascii="Times New Roman" w:hAnsi="Times New Roman" w:eastAsia="仿宋_GB2312" w:cs="Times New Roman"/>
          <w:sz w:val="32"/>
        </w:rPr>
        <w:t>获得岗位信息、职业指导、职业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培训、</w:t>
      </w:r>
      <w:r>
        <w:rPr>
          <w:rFonts w:hint="eastAsia" w:ascii="Times New Roman" w:hAnsi="Times New Roman" w:eastAsia="仿宋_GB2312" w:cs="Times New Roman"/>
          <w:sz w:val="32"/>
        </w:rPr>
        <w:t>就业见习等</w:t>
      </w:r>
      <w:r>
        <w:rPr>
          <w:rFonts w:hint="default" w:ascii="Times New Roman" w:hAnsi="Times New Roman" w:eastAsia="仿宋_GB2312" w:cs="Times New Roman"/>
          <w:sz w:val="32"/>
        </w:rPr>
        <w:t>公共就业</w:t>
      </w:r>
      <w:r>
        <w:rPr>
          <w:rFonts w:hint="eastAsia" w:ascii="Times New Roman" w:hAnsi="Times New Roman" w:eastAsia="仿宋_GB2312" w:cs="Times New Roman"/>
          <w:sz w:val="32"/>
        </w:rPr>
        <w:t>服务</w:t>
      </w:r>
      <w:r>
        <w:rPr>
          <w:rFonts w:hint="default" w:ascii="Times New Roman" w:hAnsi="Times New Roman" w:eastAsia="仿宋_GB2312" w:cs="Times New Roman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在享受精准服务的同时，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还可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申请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300元一次性求职创业补贴。倘若公共就业服务机构或街道社区工作人员电话回访、上门走访，也请你主动配合，积极提供有关信息，以便为你提供针对性服务。</w:t>
      </w:r>
    </w:p>
    <w:p w14:paraId="15DF4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楷体" w:hAnsi="楷体" w:eastAsia="楷体" w:cs="楷体"/>
          <w:sz w:val="32"/>
          <w:lang w:eastAsia="zh-CN"/>
        </w:rPr>
        <w:t>——如果你想报考机关事业单位，</w:t>
      </w:r>
      <w:r>
        <w:rPr>
          <w:rFonts w:hint="eastAsia" w:ascii="Times New Roman" w:hAnsi="Times New Roman" w:eastAsia="仿宋_GB2312" w:cs="Times New Roman"/>
          <w:sz w:val="32"/>
        </w:rPr>
        <w:t>请关注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我市驻马店市人力资源和社会保障局</w:t>
      </w:r>
      <w:r>
        <w:rPr>
          <w:rFonts w:hint="eastAsia" w:ascii="Times New Roman" w:hAnsi="Times New Roman" w:eastAsia="仿宋_GB2312" w:cs="Times New Roman"/>
          <w:sz w:val="32"/>
        </w:rPr>
        <w:t>官网、公众号，及时了解最新招考信息。</w:t>
      </w:r>
      <w:r>
        <w:rPr>
          <w:rFonts w:hint="default" w:ascii="Times New Roman" w:hAnsi="Times New Roman" w:eastAsia="仿宋_GB2312" w:cs="Times New Roman"/>
          <w:sz w:val="32"/>
        </w:rPr>
        <w:t>欢迎</w:t>
      </w:r>
      <w:r>
        <w:rPr>
          <w:rFonts w:hint="eastAsia" w:ascii="Times New Roman" w:hAnsi="Times New Roman" w:eastAsia="仿宋_GB2312" w:cs="Times New Roman"/>
          <w:sz w:val="32"/>
        </w:rPr>
        <w:t>你到基层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建功立业</w:t>
      </w:r>
      <w:r>
        <w:rPr>
          <w:rFonts w:hint="eastAsia" w:ascii="Times New Roman" w:hAnsi="Times New Roman" w:eastAsia="仿宋_GB2312" w:cs="Times New Roman"/>
          <w:sz w:val="32"/>
        </w:rPr>
        <w:t>，请关注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我市</w:t>
      </w:r>
      <w:r>
        <w:rPr>
          <w:rFonts w:hint="eastAsia" w:ascii="Times New Roman" w:hAnsi="Times New Roman" w:eastAsia="仿宋_GB2312" w:cs="Times New Roman"/>
          <w:sz w:val="32"/>
        </w:rPr>
        <w:t>组织、人社、教育、卫生健康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等各</w:t>
      </w:r>
      <w:r>
        <w:rPr>
          <w:rFonts w:hint="eastAsia" w:ascii="Times New Roman" w:hAnsi="Times New Roman" w:eastAsia="仿宋_GB2312" w:cs="Times New Roman"/>
          <w:sz w:val="32"/>
        </w:rPr>
        <w:t>部门官网、公众号，及时了解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各地开发的</w:t>
      </w:r>
      <w:r>
        <w:rPr>
          <w:rFonts w:hint="eastAsia" w:ascii="Times New Roman" w:hAnsi="Times New Roman" w:eastAsia="仿宋_GB2312" w:cs="Times New Roman"/>
          <w:sz w:val="32"/>
        </w:rPr>
        <w:t>基层项目招募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（聘）公告</w:t>
      </w:r>
      <w:r>
        <w:rPr>
          <w:rFonts w:hint="eastAsia" w:ascii="Times New Roman" w:hAnsi="Times New Roman" w:eastAsia="仿宋_GB2312" w:cs="Times New Roman"/>
          <w:sz w:val="32"/>
        </w:rPr>
        <w:t>。</w:t>
      </w:r>
    </w:p>
    <w:p w14:paraId="6AC56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楷体" w:hAnsi="楷体" w:eastAsia="楷体" w:cs="楷体"/>
          <w:sz w:val="32"/>
          <w:lang w:eastAsia="zh-CN"/>
        </w:rPr>
        <w:t>——如果你有志于自主创业，</w:t>
      </w:r>
      <w:r>
        <w:rPr>
          <w:rFonts w:hint="eastAsia" w:ascii="Times New Roman" w:hAnsi="Times New Roman" w:eastAsia="仿宋_GB2312" w:cs="Times New Roman"/>
          <w:sz w:val="32"/>
        </w:rPr>
        <w:t>可以参加创业培训，提升创业能力；可以申请创业担保贷款，</w:t>
      </w:r>
      <w:r>
        <w:rPr>
          <w:rFonts w:hint="default" w:ascii="Times New Roman" w:hAnsi="Times New Roman" w:eastAsia="仿宋_GB2312" w:cs="Times New Roman"/>
          <w:sz w:val="32"/>
        </w:rPr>
        <w:t>享受财政全额贴息；</w:t>
      </w:r>
      <w:r>
        <w:rPr>
          <w:rFonts w:hint="eastAsia" w:ascii="Times New Roman" w:hAnsi="Times New Roman" w:eastAsia="仿宋_GB2312" w:cs="Times New Roman"/>
          <w:sz w:val="32"/>
        </w:rPr>
        <w:t>可以享受税收优惠、一次性创业补贴，降低创业成本</w:t>
      </w:r>
      <w:r>
        <w:rPr>
          <w:rFonts w:hint="default" w:ascii="Times New Roman" w:hAnsi="Times New Roman" w:eastAsia="仿宋_GB2312" w:cs="Times New Roman"/>
          <w:sz w:val="32"/>
        </w:rPr>
        <w:t>；</w:t>
      </w:r>
      <w:r>
        <w:rPr>
          <w:rFonts w:hint="eastAsia" w:ascii="Times New Roman" w:hAnsi="Times New Roman" w:eastAsia="仿宋_GB2312" w:cs="Times New Roman"/>
          <w:sz w:val="32"/>
        </w:rPr>
        <w:t>可以申请入驻创业孵化基地，获取开业指导、项目推介、孵化服务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支持，并享受</w:t>
      </w:r>
      <w:r>
        <w:rPr>
          <w:rFonts w:ascii="Times New Roman" w:hAnsi="Times New Roman" w:eastAsia="仿宋_GB2312"/>
          <w:sz w:val="32"/>
          <w:szCs w:val="32"/>
        </w:rPr>
        <w:t>年补贴最高限额1万元的创业运营补贴</w:t>
      </w:r>
      <w:r>
        <w:rPr>
          <w:rFonts w:hint="eastAsia" w:ascii="Times New Roman" w:hAnsi="Times New Roman" w:eastAsia="仿宋_GB2312" w:cs="Times New Roman"/>
          <w:sz w:val="32"/>
        </w:rPr>
        <w:t>；还可以参加人力资源社会保障部门举办的</w:t>
      </w:r>
      <w:r>
        <w:rPr>
          <w:rFonts w:hint="default" w:ascii="Times New Roman" w:hAnsi="Times New Roman" w:eastAsia="仿宋_GB2312" w:cs="Times New Roman"/>
          <w:sz w:val="32"/>
        </w:rPr>
        <w:t>系列</w:t>
      </w:r>
      <w:r>
        <w:rPr>
          <w:rFonts w:hint="eastAsia" w:ascii="Times New Roman" w:hAnsi="Times New Roman" w:eastAsia="仿宋_GB2312" w:cs="Times New Roman"/>
          <w:sz w:val="32"/>
        </w:rPr>
        <w:t>创业创新大赛等活动，获得项目展示、成果转化、融资对接等机会。</w:t>
      </w:r>
    </w:p>
    <w:p w14:paraId="557D91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——如果你选择灵活就业，</w:t>
      </w:r>
      <w:r>
        <w:rPr>
          <w:rFonts w:hint="eastAsia" w:ascii="Times New Roman" w:hAnsi="Times New Roman" w:eastAsia="仿宋_GB2312" w:cs="Times New Roman"/>
          <w:sz w:val="32"/>
        </w:rPr>
        <w:t>可以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通过规范的零工市场，获取适合自己的零工信息；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可以按</w:t>
      </w:r>
      <w:r>
        <w:rPr>
          <w:rFonts w:hint="eastAsia" w:ascii="Times New Roman" w:hAnsi="Times New Roman" w:eastAsia="仿宋_GB2312" w:cs="Times New Roman"/>
          <w:sz w:val="32"/>
        </w:rPr>
        <w:t>灵活就业人员身份参加社会保险，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申请</w:t>
      </w:r>
      <w:r>
        <w:rPr>
          <w:rFonts w:hint="eastAsia" w:ascii="Times New Roman" w:hAnsi="Times New Roman" w:eastAsia="仿宋_GB2312" w:cs="Times New Roman"/>
          <w:sz w:val="32"/>
        </w:rPr>
        <w:t>社会保险补贴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p w14:paraId="3056F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——如果你暂时不考虑就业，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一定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珍惜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美好的青春时光，主动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加油充电，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积极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通</w:t>
      </w:r>
      <w:r>
        <w:rPr>
          <w:rFonts w:hint="eastAsia" w:ascii="Times New Roman" w:hAnsi="Times New Roman" w:eastAsia="仿宋_GB2312" w:cs="Times New Roman"/>
          <w:sz w:val="32"/>
          <w:shd w:val="clear" w:color="auto" w:fill="auto"/>
          <w:lang w:eastAsia="zh-CN"/>
        </w:rPr>
        <w:t>过就业见习、技能培训等实践活动，丰富阅历、增长才干，积蓄</w:t>
      </w:r>
      <w:r>
        <w:rPr>
          <w:rFonts w:hint="eastAsia" w:ascii="Times New Roman" w:hAnsi="Times New Roman" w:eastAsia="仿宋_GB2312" w:cs="Times New Roman"/>
          <w:sz w:val="32"/>
          <w:shd w:val="clear" w:color="auto" w:fill="auto"/>
        </w:rPr>
        <w:t>厚积薄发</w:t>
      </w:r>
      <w:r>
        <w:rPr>
          <w:rFonts w:hint="eastAsia" w:ascii="Times New Roman" w:hAnsi="Times New Roman" w:eastAsia="仿宋_GB2312" w:cs="Times New Roman"/>
          <w:sz w:val="32"/>
          <w:shd w:val="clear" w:color="auto" w:fill="auto"/>
          <w:lang w:eastAsia="zh-CN"/>
        </w:rPr>
        <w:t>的力量。</w:t>
      </w:r>
    </w:p>
    <w:p w14:paraId="5716B4CA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i w:val="0"/>
          <w:caps w:val="0"/>
          <w:spacing w:val="0"/>
          <w:kern w:val="2"/>
          <w:sz w:val="32"/>
          <w:szCs w:val="22"/>
          <w:shd w:val="clear" w:color="auto" w:fill="auto"/>
          <w:lang w:bidi="ar-SA"/>
        </w:rPr>
      </w:pPr>
      <w:r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  <w:t>——对于家庭困难、身有残疾等有特殊难处的同学，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eastAsia="zh-CN" w:bidi="ar-SA"/>
        </w:rPr>
        <w:t>请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bidi="ar-SA"/>
        </w:rPr>
        <w:t>不必过于担心，我们将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shd w:val="clear" w:color="auto" w:fill="auto"/>
          <w:lang w:bidi="ar-SA"/>
        </w:rPr>
        <w:t>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bidi="ar-SA"/>
        </w:rPr>
        <w:t>“一对一”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shd w:val="clear" w:color="auto" w:fill="auto"/>
          <w:lang w:eastAsia="zh-CN" w:bidi="ar-SA"/>
        </w:rPr>
        <w:t>帮扶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eastAsia="zh-CN" w:bidi="ar-SA"/>
        </w:rPr>
        <w:t>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bidi="ar-SA"/>
        </w:rPr>
        <w:t>，优先为你推荐岗位、提供服务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eastAsia="zh-CN" w:bidi="ar-SA"/>
        </w:rPr>
        <w:t>。相信通过我们的共同努力，终会渡过求职就业的</w:t>
      </w:r>
      <w:r>
        <w:rPr>
          <w:rFonts w:ascii="Times New Roman" w:hAnsi="Times New Roman" w:eastAsia="仿宋_GB2312" w:cs="Times New Roman"/>
          <w:b w:val="0"/>
          <w:i w:val="0"/>
          <w:caps w:val="0"/>
          <w:spacing w:val="0"/>
          <w:kern w:val="2"/>
          <w:sz w:val="32"/>
          <w:szCs w:val="22"/>
          <w:shd w:val="clear" w:color="auto" w:fill="auto"/>
          <w:lang w:bidi="ar-SA"/>
        </w:rPr>
        <w:t>低谷期，成就独特而出彩的人生。</w:t>
      </w:r>
    </w:p>
    <w:p w14:paraId="588F2F6B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  <w:t>咨询政策服务和办事指南，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请登录驻马店市人力资源和社会保障局官网（https://hrss.zhumadian.gov.cn/）;</w:t>
      </w:r>
      <w:r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  <w:t>招聘信息、创业培训、职业指导等服务，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请登录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驻马店市公共就业服务网</w:t>
      </w:r>
      <w:r>
        <w:rPr>
          <w:rFonts w:hint="eastAsia" w:ascii="Times New Roman" w:hAnsi="Times New Roman" w:eastAsia="仿宋_GB2312"/>
          <w:sz w:val="32"/>
          <w:szCs w:val="22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（https://www.zmdggjy.com/#/ww/index）；</w:t>
      </w:r>
      <w:r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  <w:t>办理失业登记，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请登录河南就业网上办事大厅（http://hnjy.hrss.henan.gov.cn/jyweb/#/index）进行办理，也可以到当地公共就业人才服务机构现场办理;</w:t>
      </w:r>
      <w:r>
        <w:rPr>
          <w:rFonts w:hint="eastAsia" w:ascii="楷体" w:hAnsi="楷体" w:eastAsia="楷体" w:cs="楷体"/>
          <w:kern w:val="2"/>
          <w:sz w:val="32"/>
          <w:szCs w:val="22"/>
          <w:lang w:val="en-US" w:eastAsia="zh-CN" w:bidi="ar-SA"/>
        </w:rPr>
        <w:t>政策咨询、人事代理、档案转递查询等服务，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请登录驻马店人才信息网(https://rcjlzx.hrss.zhumadian.gov.cn/)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211D0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这里特别提醒大家，参加线下招聘要提高警惕，防范虚假招聘、黑职介、乱收费、扣证件、培训贷等求职陷阱。如遇上述情况，请立即向当地人力资源社会保障部门投诉举报。</w:t>
      </w:r>
    </w:p>
    <w:p w14:paraId="3E03A7A0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学们，梦在前方，路在脚下，衷心祝愿你们能在未来的道路上勇往直前，积极主动出击，充分发挥特长优势，实现自己的人生价值，在新时代、新征程建功立业，贡献青年力量，愿你们的人生如夏花般绚烂多彩，不负韶华，不负时代！全市人社部门将一如既往关心、关注你们的发展，助力你们扬帆起航！</w:t>
      </w:r>
    </w:p>
    <w:p w14:paraId="71C25EE3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EB31DE9">
      <w:pPr>
        <w:ind w:firstLine="5760" w:firstLineChars="18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2024年7月26日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 w14:paraId="701C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3020" w:type="dxa"/>
            <w:noWrap w:val="0"/>
            <w:vAlign w:val="top"/>
          </w:tcPr>
          <w:p w14:paraId="1488EE5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 w:rightChars="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779270" cy="1779270"/>
                  <wp:effectExtent l="0" t="0" r="11430" b="11430"/>
                  <wp:docPr id="1" name="图片 1" descr="鼓励企业（用人单位）吸纳高校毕业生就业政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鼓励企业（用人单位）吸纳高校毕业生就业政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noWrap w:val="0"/>
            <w:vAlign w:val="top"/>
          </w:tcPr>
          <w:p w14:paraId="08EDA35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 w:rightChars="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779270" cy="1779270"/>
                  <wp:effectExtent l="0" t="0" r="11430" b="11430"/>
                  <wp:docPr id="2" name="图片 2" descr="促进高校毕业生就业政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促进高校毕业生就业政策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noWrap w:val="0"/>
            <w:vAlign w:val="top"/>
          </w:tcPr>
          <w:p w14:paraId="20D28E9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 w:right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690370" cy="1762125"/>
                  <wp:effectExtent l="0" t="0" r="5080" b="9525"/>
                  <wp:docPr id="6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07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20" w:type="dxa"/>
            <w:noWrap w:val="0"/>
            <w:vAlign w:val="top"/>
          </w:tcPr>
          <w:p w14:paraId="46B8D6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 w:rightChars="40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促进高校毕业生就业创业政策及咨询电话</w:t>
            </w:r>
          </w:p>
        </w:tc>
        <w:tc>
          <w:tcPr>
            <w:tcW w:w="3020" w:type="dxa"/>
            <w:noWrap w:val="0"/>
            <w:vAlign w:val="top"/>
          </w:tcPr>
          <w:p w14:paraId="75740E7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 w:right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高校毕业生档案信息查询</w:t>
            </w:r>
          </w:p>
        </w:tc>
        <w:tc>
          <w:tcPr>
            <w:tcW w:w="3021" w:type="dxa"/>
            <w:noWrap w:val="0"/>
            <w:vAlign w:val="top"/>
          </w:tcPr>
          <w:p w14:paraId="410D594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 w:right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高校毕业生求职登记小程序</w:t>
            </w:r>
          </w:p>
        </w:tc>
      </w:tr>
      <w:tr w14:paraId="0DC0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3020" w:type="dxa"/>
            <w:noWrap w:val="0"/>
            <w:vAlign w:val="top"/>
          </w:tcPr>
          <w:p w14:paraId="5DB78820">
            <w:pPr>
              <w:pStyle w:val="2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627505" cy="1684020"/>
                  <wp:effectExtent l="0" t="0" r="10795" b="11430"/>
                  <wp:docPr id="4" name="图片 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noWrap w:val="0"/>
            <w:vAlign w:val="top"/>
          </w:tcPr>
          <w:p w14:paraId="5BF30D67">
            <w:pPr>
              <w:pStyle w:val="2"/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779270" cy="1779270"/>
                  <wp:effectExtent l="0" t="0" r="11430" b="11430"/>
                  <wp:docPr id="3" name="图片 5" descr="驻马店人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驻马店人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noWrap w:val="0"/>
            <w:vAlign w:val="top"/>
          </w:tcPr>
          <w:p w14:paraId="0D6BA8F2">
            <w:pPr>
              <w:pStyle w:val="2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781175" cy="1753870"/>
                  <wp:effectExtent l="0" t="0" r="9525" b="17780"/>
                  <wp:docPr id="5" name="图片 6" descr="微信图片_2023070708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微信图片_202307070855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EF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 w14:paraId="7BCFE4D7">
            <w:pPr>
              <w:pStyle w:val="2"/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河南就业微信公众号</w:t>
            </w:r>
          </w:p>
        </w:tc>
        <w:tc>
          <w:tcPr>
            <w:tcW w:w="3020" w:type="dxa"/>
            <w:noWrap w:val="0"/>
            <w:vAlign w:val="top"/>
          </w:tcPr>
          <w:p w14:paraId="03137186">
            <w:pPr>
              <w:pStyle w:val="2"/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驻马店人社微信公众号</w:t>
            </w:r>
          </w:p>
        </w:tc>
        <w:tc>
          <w:tcPr>
            <w:tcW w:w="3021" w:type="dxa"/>
            <w:noWrap w:val="0"/>
            <w:vAlign w:val="top"/>
          </w:tcPr>
          <w:p w14:paraId="5EA1219A">
            <w:pPr>
              <w:pStyle w:val="2"/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驻马店市就业服务微信公众号</w:t>
            </w:r>
          </w:p>
        </w:tc>
      </w:tr>
    </w:tbl>
    <w:p w14:paraId="68EB9605">
      <w:pPr>
        <w:ind w:firstLine="3780" w:firstLineChars="18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70361"/>
    <w:rsid w:val="6EF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1454</Words>
  <Characters>1608</Characters>
  <Lines>0</Lines>
  <Paragraphs>0</Paragraphs>
  <TotalTime>0</TotalTime>
  <ScaleCrop>false</ScaleCrop>
  <LinksUpToDate>false</LinksUpToDate>
  <CharactersWithSpaces>1608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2025-01-07T09:21:00Z</dcterms:created>
  <dc:creator>tf</dc:creator>
  <cp:lastModifiedBy>tf</cp:lastModifiedBy>
  <dcterms:modified xsi:type="dcterms:W3CDTF">2025-01-07T09:22:57Z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eyJoZGlkIjoiMTlkYzJjM2M2NmFmNWRjODhkZjAwOGU5Nzg5MjJkNWIifQ==</vt:lpwstr>
  </property>
  <property fmtid="{D5CDD505-2E9C-101B-9397-08002B2CF9AE}" pid="4" name="ICV">
    <vt:lpwstr>A179BA4A7B6040E8B1499A4A8A9C5CDF_12</vt:lpwstr>
  </property>
</Properties>
</file>