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A2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</w:t>
      </w:r>
    </w:p>
    <w:p w14:paraId="04023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第六届“中国创翼”创业创新大赛第八届</w:t>
      </w:r>
    </w:p>
    <w:p w14:paraId="5E834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“豫创天下”“凤归中原”创业大赛</w:t>
      </w:r>
    </w:p>
    <w:p w14:paraId="47BBF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驻马店分区赛暨驻马店市第五届</w:t>
      </w:r>
    </w:p>
    <w:p w14:paraId="333C4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创业创新大赛实施方案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　</w:t>
      </w:r>
    </w:p>
    <w:bookmarkEnd w:id="0"/>
    <w:p w14:paraId="5776C5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 w14:paraId="6949D44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总体要求</w:t>
      </w:r>
    </w:p>
    <w:p w14:paraId="4C55DD1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全面贯彻党的二十大精神，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贯彻落实市委五届第五次全会暨市委经济工作会议精神，深入实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施创新驱动发展战略就业优先战略和人才强国战略，以“鼓励自主创新、培育新质生产力、促进创新成果落地转化、拓宽就业渠道、带动高质量就业”为导向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大力营造全社会“大众创业、万众创新”的浓厚氛围和良好环境，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以高质量创业带动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全市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高质量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充分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就业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。</w:t>
      </w:r>
    </w:p>
    <w:p w14:paraId="43EE126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二、大赛主题</w:t>
      </w:r>
    </w:p>
    <w:p w14:paraId="0049DB1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创响新时代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共圆中国梦</w:t>
      </w:r>
    </w:p>
    <w:p w14:paraId="52A724F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三、大赛组织</w:t>
      </w:r>
    </w:p>
    <w:p w14:paraId="243E2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（一）主办及承办单位</w:t>
      </w:r>
    </w:p>
    <w:p w14:paraId="3886A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主办单位：驻马店市人民政府</w:t>
      </w:r>
    </w:p>
    <w:p w14:paraId="19967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驻马店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人力资源和社会保障局、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驻马店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发展和改革委员会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、市教育局、市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科学技术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市财政局、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市农业农村局、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市总工会、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共青团驻马店市委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妇女联合会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残疾人联合会、邮储银行驻马店分行</w:t>
      </w:r>
    </w:p>
    <w:p w14:paraId="5758A6C0">
      <w:pPr>
        <w:pStyle w:val="9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经办单位：驻马店市就业创业服务中心</w:t>
      </w:r>
    </w:p>
    <w:p w14:paraId="0B3ECA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）大赛组委会</w:t>
      </w:r>
    </w:p>
    <w:p w14:paraId="31180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大赛组委会（名单见附件1），负责大赛的组织领导。组委会办公室设在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驻马店市就业创业服务中心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，具体负责大赛的方案设计、统筹协调、组织实施、宣传发动、赛事保障等工作。</w:t>
      </w:r>
    </w:p>
    <w:p w14:paraId="44BE74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社会保障部门负责比赛的宣传动员、报名审核、组织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参赛等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协调管理工作。</w:t>
      </w:r>
    </w:p>
    <w:p w14:paraId="015E6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）评审委员会</w:t>
      </w:r>
    </w:p>
    <w:p w14:paraId="317AA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为确保大赛评选工作公开、公平、公正进行，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大赛组委会将邀请省大众创业导师、省内外就业创业研究和指导专家、成功创业企业家和创投行业领军人士组成大赛评审委员会。评审委员会对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大赛组委会负责，并在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大赛组委会监督下独立开展评审工作。</w:t>
      </w:r>
    </w:p>
    <w:p w14:paraId="6CC40A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（四）媒体支持</w:t>
      </w:r>
    </w:p>
    <w:p w14:paraId="51D4C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河南日报驻马店记者站、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驻马店市广播电视台、驻马店日报社、天中晚报、驻马店新闻网</w:t>
      </w:r>
    </w:p>
    <w:p w14:paraId="78D5ADF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四、赛制安排</w:t>
      </w:r>
    </w:p>
    <w:p w14:paraId="302E64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大赛采用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“2+1”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模式，即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个主体赛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+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个专项赛。主体赛包括先进制造、现代服务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个赛道。</w:t>
      </w:r>
    </w:p>
    <w:p w14:paraId="463DF0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（一）主体赛</w:t>
      </w:r>
    </w:p>
    <w:p w14:paraId="4E7992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.先进制造</w:t>
      </w:r>
    </w:p>
    <w:p w14:paraId="32A0CB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重点面向壮大实体经济，发展战略性新兴产业和先进制造业集群，以培育新质生产力推进经济高质量发展的各类新兴产业创业项目。既包括信息技术、生物技术、新能源、新材料、高端装备、新能源汽车、绿色环保、航空航天、海洋装备等战略性新兴产业，也包括传统制造业的改造升级。</w:t>
      </w:r>
    </w:p>
    <w:p w14:paraId="40E2A0C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现代服务</w:t>
      </w:r>
    </w:p>
    <w:p w14:paraId="64F785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既包括研发设计、商务咨询、供应链金融、信息数据、人力资源、现代物流、采购分销、生产控制、运营管理等生产性服务业，也包括健康、托育、文化、旅游、体育、家政、物业等生活性服务业。</w:t>
      </w:r>
    </w:p>
    <w:p w14:paraId="1F990E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（二）专项赛</w:t>
      </w:r>
    </w:p>
    <w:p w14:paraId="74B9B04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专项赛含括乡村振兴、银发经济和绿色经济等相关项目。</w:t>
      </w:r>
    </w:p>
    <w:p w14:paraId="61A1872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乡村振兴重点面向乡村振兴战略背景下，致力于丰富乡村经济业态：发展各具特色的乡村富民产业，优化生产生活生态空间，建设宜居宜业和美乡村的各类乡村创业项目，包括农业科技研发、优良品种培育、特色种养殖、农产品加工、农村电商物流、乡村生态治理、美丽乡村建设、乡村旅游开发、文化传承与创新、劳务品牌及乡土人才培育开发等。银发经济包括老年康养、生活照护、文体娱乐、医疗保健、智慧养老、老年用品及康复辅助产品的研发创新、抗衰产品研发生产等为老年人提供产品或服务，促进银发经济发展的创业项目。绿色经济包括生态农业、生态工业、生态旅游、环保产业、绿色能源、节能环保、绿色服务业，以及对现有的传统产业进行“绿色化”改造的创业项目。</w:t>
      </w:r>
    </w:p>
    <w:p w14:paraId="13CC91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五、参赛条件</w:t>
      </w:r>
    </w:p>
    <w:p w14:paraId="7DDCFE5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以上赛事，年满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周岁的各类创业群体均可报名参赛，项目所在地位于驻马店市行政区划。其中，乡村振兴限于下辖乡镇农村的县域以内（包括市辖郊区、县级市、县）注册、生产与经营。</w:t>
      </w:r>
    </w:p>
    <w:p w14:paraId="7585EF9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报名参赛项目应符合国家法律法规和国家产业政策，经营规范，社会信誉良好，无不良记录。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往届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驻马店市创业创新大赛一、二、三等奖的项目不得参加。</w:t>
      </w:r>
    </w:p>
    <w:p w14:paraId="084077C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截至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31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日，在市场监督管理部门（民政部门）已登记注册且未满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年的企业或机构。</w:t>
      </w:r>
    </w:p>
    <w:p w14:paraId="70FCB71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参赛项目具有创新性的技术、产品或经营服务模式，具有较强的成长潜力和带动就业潜能。</w:t>
      </w:r>
    </w:p>
    <w:p w14:paraId="1AD1B65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参赛项目须为原创性创新项目，对技术和产品有合法使用权，不存在知识产权争议，不会侵犯第三方的知识产权、所有权、使用权和处置权。</w:t>
      </w:r>
    </w:p>
    <w:p w14:paraId="64698F4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项目的产品、经营属于同一参赛主体且独立运营。</w:t>
      </w:r>
    </w:p>
    <w:p w14:paraId="01A58C6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参赛者须为该项目的第一创始人或核心团队成员。</w:t>
      </w:r>
    </w:p>
    <w:p w14:paraId="7C4514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六、赛事流程</w:t>
      </w:r>
    </w:p>
    <w:p w14:paraId="02B650B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大赛启动</w:t>
      </w:r>
    </w:p>
    <w:p w14:paraId="020671D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时间：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11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11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11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11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11"/>
          <w:sz w:val="32"/>
          <w:szCs w:val="32"/>
        </w:rPr>
        <w:t>月</w:t>
      </w:r>
    </w:p>
    <w:p w14:paraId="7A7CF4F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下发大赛通知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，成立市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大赛组委会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公布大赛方案，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广泛开展宣传发动。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符合参赛条件的项目到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县（区）人力资源和社会保障局报名参赛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市直各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相关单位将征集的参赛项目汇总后报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大赛组委会办公室。</w:t>
      </w:r>
    </w:p>
    <w:p w14:paraId="02BEC4D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报名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审核（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2024年5月1日—5月31日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</w:p>
    <w:p w14:paraId="2330D18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报名截止时间：2024年5月30日；审核确认截至时间：2024年5月31日</w:t>
      </w:r>
    </w:p>
    <w:p w14:paraId="5950D03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按不同赛道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分类报名，不得兼报。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对本地报名项目进行资格审核，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择优报送，每个赛道不少于3个参赛项目。各县区</w:t>
      </w:r>
      <w:r>
        <w:rPr>
          <w:rFonts w:hint="eastAsia" w:ascii="仿宋_GB2312" w:hAnsi="仿宋_GB2312" w:eastAsia="仿宋_GB2312" w:cs="仿宋_GB2312"/>
          <w:sz w:val="32"/>
          <w:szCs w:val="32"/>
        </w:rPr>
        <w:t>务必于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报名材料（参赛报名表、参赛人身份证复印件、营业执照复印件、项目路演PPT、项目汇总表）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送至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大赛组委会办公室。</w:t>
      </w:r>
    </w:p>
    <w:p w14:paraId="25D737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市级选拔赛</w:t>
      </w:r>
    </w:p>
    <w:p w14:paraId="3A10AB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时间：2024年6月20日前完成，具体时间另行通知</w:t>
      </w:r>
    </w:p>
    <w:p w14:paraId="4BEB9CA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市级选拔赛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采取现场路演方式，比赛现场采取“6+6+1”模式，6分钟项目路演，6分钟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提问，1分钟打分。由7名评审专家进行现场评审。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主题赛2个赛道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专项赛1个赛道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依次进行，每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个赛道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根据现场分数依次产生一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139BE89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全省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决赛（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具体时间另行通知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</w:t>
      </w:r>
    </w:p>
    <w:p w14:paraId="526CDBB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时间：2024年7月20日前完成</w:t>
      </w:r>
    </w:p>
    <w:p w14:paraId="4797BB4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全省决赛由省大赛组委会统一组织实施。按照省大赛组委会统一分配的名额，先进制造赛道和现代服务赛道在选拔赛获奖项目中择优分别推荐3个项目，专项赛赛道最多推荐3个项目参加全省决赛。</w:t>
      </w:r>
    </w:p>
    <w:p w14:paraId="4A5B5EC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七、评审标准及规则</w:t>
      </w:r>
    </w:p>
    <w:p w14:paraId="7B1278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（一）评审标准要点</w:t>
      </w:r>
    </w:p>
    <w:p w14:paraId="0CBAA28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以“鼓励自主创新、培育新质生产力、促进创新成果落地转化、拓宽就业渠道、带动高质量就业”为导向，重点关注项目的创新性、引领性、技术（产品）先进性、服务模式独特性合理性、运营可持续性、带动就业数量质量等价值。</w:t>
      </w:r>
    </w:p>
    <w:p w14:paraId="4997FE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（二）评审规则要点</w:t>
      </w:r>
    </w:p>
    <w:p w14:paraId="47DDABD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项目评审采用抽签排序、分赛道同步、现场路演、现场评分的方式进行。具体评审标准及规则将在大赛组织实施细则中明确。</w:t>
      </w:r>
    </w:p>
    <w:p w14:paraId="5DBEA1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八、奖励办法</w:t>
      </w:r>
    </w:p>
    <w:p w14:paraId="54382B3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全市选拔赛各组分设一等奖1名、二等奖1名、三等奖1名。市大赛组委会对获得选拔赛一、二、三等奖的项目，颁发奖杯和证书，对符合条件的创业项目积极推荐申报河南省大众创业扶持项目。同时，协助提供创业产地、创业服务、创业辅导、媒体宣传、资本对接等扶持服务，助力优秀项目的成长和发展。</w:t>
      </w:r>
    </w:p>
    <w:p w14:paraId="7E8625B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优秀组织单位奖：对大赛期间组织、动员和宣传力度大、效果好，参赛项目数量多、质量好，大赛全程未发生违规事件的单位授予优秀组织单位奖并颁发奖牌。</w:t>
      </w:r>
    </w:p>
    <w:p w14:paraId="59E74FE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、扶持措施</w:t>
      </w:r>
    </w:p>
    <w:p w14:paraId="5A8EEB2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大赛组委会</w:t>
      </w:r>
      <w:r>
        <w:rPr>
          <w:rFonts w:hint="eastAsia" w:eastAsia="仿宋_GB2312"/>
          <w:color w:val="auto"/>
          <w:sz w:val="32"/>
          <w:szCs w:val="32"/>
        </w:rPr>
        <w:t>将</w:t>
      </w:r>
      <w:r>
        <w:rPr>
          <w:rFonts w:eastAsia="仿宋_GB2312"/>
          <w:color w:val="auto"/>
          <w:sz w:val="32"/>
          <w:szCs w:val="32"/>
        </w:rPr>
        <w:t>依托</w:t>
      </w:r>
      <w:r>
        <w:rPr>
          <w:rFonts w:hint="eastAsia" w:eastAsia="仿宋_GB2312"/>
          <w:color w:val="auto"/>
          <w:sz w:val="32"/>
          <w:szCs w:val="32"/>
          <w:lang w:eastAsia="zh-CN"/>
        </w:rPr>
        <w:t>驻马店市广播电视台、</w:t>
      </w:r>
      <w:r>
        <w:rPr>
          <w:rFonts w:hint="eastAsia" w:eastAsia="仿宋_GB2312"/>
          <w:color w:val="auto"/>
          <w:sz w:val="32"/>
          <w:szCs w:val="32"/>
        </w:rPr>
        <w:t>“咱的驻马店”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APP、各类</w:t>
      </w:r>
      <w:r>
        <w:rPr>
          <w:rFonts w:eastAsia="仿宋_GB2312"/>
          <w:color w:val="auto"/>
          <w:sz w:val="32"/>
          <w:szCs w:val="32"/>
        </w:rPr>
        <w:t>微信公众号和新闻媒体，对参加全</w:t>
      </w:r>
      <w:r>
        <w:rPr>
          <w:rFonts w:hint="eastAsia" w:eastAsia="仿宋_GB2312"/>
          <w:color w:val="auto"/>
          <w:sz w:val="32"/>
          <w:szCs w:val="32"/>
        </w:rPr>
        <w:t>市</w:t>
      </w:r>
      <w:r>
        <w:rPr>
          <w:rFonts w:eastAsia="仿宋_GB2312"/>
          <w:color w:val="auto"/>
          <w:sz w:val="32"/>
          <w:szCs w:val="32"/>
        </w:rPr>
        <w:t>决赛的有代表性的项目进行宣传推广，提升创业项目和创业者知名度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帮助其对接资金和市场，拓宽其市场发展渠道。</w:t>
      </w:r>
    </w:p>
    <w:p w14:paraId="683B795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对经全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决赛脱颖而出的项目第一创始人，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大赛组委会将区分所属的创业者群体，从中选树一批有代表性的典型人物，广泛宣传，发挥典型示范引领作用。</w:t>
      </w:r>
    </w:p>
    <w:p w14:paraId="10D0156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鼓励各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人社部门积极协调其他相关部门，将大赛评选结果与本地创业扶持、创业服务、人才鼓励等政策措施相挂钩，对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赛获奖项目，可适当放宽创业担保贷款申请条件，加大资金等政策扶持力度，在入驻园区、贴息贷款、培训辅导、资金扶持等方面给予优先扶持。</w:t>
      </w:r>
    </w:p>
    <w:p w14:paraId="426CED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对经全</w:t>
      </w:r>
      <w:r>
        <w:rPr>
          <w:rFonts w:hint="eastAsia" w:eastAsia="仿宋_GB2312"/>
          <w:color w:val="auto"/>
          <w:sz w:val="32"/>
          <w:szCs w:val="32"/>
        </w:rPr>
        <w:t>市</w:t>
      </w:r>
      <w:r>
        <w:rPr>
          <w:rFonts w:eastAsia="仿宋_GB2312"/>
          <w:color w:val="auto"/>
          <w:sz w:val="32"/>
          <w:szCs w:val="32"/>
        </w:rPr>
        <w:t>决赛脱颖而出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优秀项目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</w:rPr>
        <w:t>市大赛组委会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将根据第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届“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中国创翼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”创业创新大赛有关要求，择优推荐</w:t>
      </w:r>
      <w:r>
        <w:rPr>
          <w:rFonts w:eastAsia="仿宋_GB2312"/>
          <w:color w:val="auto"/>
          <w:sz w:val="32"/>
          <w:szCs w:val="32"/>
        </w:rPr>
        <w:t>代表我</w:t>
      </w:r>
      <w:r>
        <w:rPr>
          <w:rFonts w:hint="eastAsia" w:eastAsia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参加全省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赛。</w:t>
      </w:r>
    </w:p>
    <w:p w14:paraId="28BAB0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十、宣传发动与配套活动</w:t>
      </w:r>
    </w:p>
    <w:p w14:paraId="69B6089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大赛启动后，大赛组委会将广泛发动各类媒体对大赛进行全方位、多角度宣传报道，宣传更多地方好的做法，树立更多的创业典型，提升大赛的社会影响力和关注度，积极营造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“</w:t>
      </w:r>
      <w:r>
        <w:rPr>
          <w:rFonts w:eastAsia="仿宋_GB2312"/>
          <w:color w:val="auto"/>
          <w:sz w:val="32"/>
          <w:szCs w:val="32"/>
        </w:rPr>
        <w:t>大众创业，万众创新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”</w:t>
      </w:r>
      <w:r>
        <w:rPr>
          <w:rFonts w:eastAsia="仿宋_GB2312"/>
          <w:color w:val="auto"/>
          <w:sz w:val="32"/>
          <w:szCs w:val="32"/>
        </w:rPr>
        <w:t>的舆论氛围。</w:t>
      </w:r>
    </w:p>
    <w:p w14:paraId="31B5115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eastAsia="仿宋_GB2312"/>
          <w:color w:val="auto"/>
          <w:sz w:val="32"/>
          <w:szCs w:val="32"/>
        </w:rPr>
        <w:t>为丰富活动内容，提升大赛影响，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大</w:t>
      </w:r>
      <w:r>
        <w:rPr>
          <w:rFonts w:eastAsia="仿宋_GB2312"/>
          <w:color w:val="auto"/>
          <w:sz w:val="32"/>
          <w:szCs w:val="32"/>
        </w:rPr>
        <w:t>赛期间，将组织开展创业大讲堂、创业培训、创投对接等配套活动，努力营造浓厚氛围、扩大社会影响、增强活动成效。</w:t>
      </w:r>
      <w:r>
        <w:rPr>
          <w:rFonts w:hint="eastAsia" w:eastAsia="仿宋_GB2312"/>
          <w:color w:val="auto"/>
          <w:sz w:val="32"/>
          <w:szCs w:val="32"/>
        </w:rPr>
        <w:t>市</w:t>
      </w:r>
      <w:r>
        <w:rPr>
          <w:rFonts w:eastAsia="仿宋_GB2312"/>
          <w:color w:val="auto"/>
          <w:sz w:val="32"/>
          <w:szCs w:val="32"/>
        </w:rPr>
        <w:t>大赛组委会鼓励各类创业服务机构和媒体充分发挥各自作用，积极参与大赛的相关活动，并为参赛项目提供指导、培训、推广、投融资等方面的深度服务。</w:t>
      </w:r>
    </w:p>
    <w:p w14:paraId="573A0A0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其它事项</w:t>
      </w:r>
    </w:p>
    <w:p w14:paraId="63E8F1A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此次大赛有关表格下载及信息发布网站为：驻马店市人力资源和社会保障局官网（https://hrss.zhumadian.gov.cn）、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驻马店人才信息网（https://rcjlzx.hrss.zhumadian.gov.cn）、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驻马店公共就业网（https://www.zmdggjy.com)。</w:t>
      </w:r>
    </w:p>
    <w:p w14:paraId="748F8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莎  陈丽娜  乔  梁  姚建军</w:t>
      </w:r>
    </w:p>
    <w:p w14:paraId="3AAC45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0396—2706717</w:t>
      </w:r>
    </w:p>
    <w:p w14:paraId="5B574E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    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"mailto:zmdcycxds@163.com" </w:instrText>
      </w:r>
      <w:r>
        <w:rPr>
          <w:color w:val="auto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zmdcycxds@163.com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 w14:paraId="2B8ED41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left="4158" w:leftChars="304" w:hanging="3520" w:hanging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大赛组委会办公室地址：</w:t>
      </w:r>
    </w:p>
    <w:p w14:paraId="360C496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驻马店市就业创业服务中心培训工作管理科</w:t>
      </w:r>
    </w:p>
    <w:p w14:paraId="229E2FAF">
      <w:pPr>
        <w:pStyle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4F0F603">
      <w:pPr>
        <w:pStyle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BA1E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18" w:leftChars="304" w:hanging="1280" w:hangingChars="4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第六届“中国创翼”创业创新大赛第八届“豫创天下”“凤归中原”创业大赛驻马店分区赛暨驻马店市第五届创业创新大赛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组委会成员名单</w:t>
      </w:r>
    </w:p>
    <w:p w14:paraId="5F5F23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第六届“中国创翼”创业创新大赛第八届“豫创天下”“凤归中原”创业大赛驻马店分区赛暨驻马店市第五届创业创新大赛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</w:t>
      </w:r>
    </w:p>
    <w:p w14:paraId="2D0C9B55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p w14:paraId="51BDEB65">
      <w:pPr>
        <w:spacing w:line="579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附件1</w:t>
      </w:r>
    </w:p>
    <w:p w14:paraId="7E0BB6C2">
      <w:pPr>
        <w:pStyle w:val="2"/>
        <w:rPr>
          <w:rFonts w:hint="default"/>
          <w:lang w:val="en-US" w:eastAsia="zh-CN"/>
        </w:rPr>
      </w:pPr>
    </w:p>
    <w:p w14:paraId="33C5B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  <w:t>第六届“中国创翼”创业创新大赛第八届“豫创天下”“凤归中原”创业大赛驻马店分区赛暨</w:t>
      </w:r>
    </w:p>
    <w:p w14:paraId="7CBD8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  <w:t>驻马店市第五届创业创新大赛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组委会成员名单</w:t>
      </w:r>
    </w:p>
    <w:p w14:paraId="16111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sz w:val="32"/>
          <w:szCs w:val="32"/>
        </w:rPr>
      </w:pPr>
    </w:p>
    <w:p w14:paraId="5D210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eastAsia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主  任</w:t>
      </w:r>
      <w:r>
        <w:rPr>
          <w:rFonts w:hint="eastAsia" w:eastAsia="仿宋_GB2312"/>
          <w:b/>
          <w:color w:val="auto"/>
          <w:sz w:val="32"/>
          <w:szCs w:val="32"/>
        </w:rPr>
        <w:t>：</w:t>
      </w:r>
      <w:r>
        <w:rPr>
          <w:rFonts w:hint="eastAsia" w:eastAsia="仿宋_GB2312"/>
          <w:b w:val="0"/>
          <w:bCs/>
          <w:color w:val="auto"/>
          <w:sz w:val="32"/>
          <w:szCs w:val="32"/>
          <w:lang w:eastAsia="zh-CN"/>
        </w:rPr>
        <w:t>孙继伟</w:t>
      </w:r>
      <w:r>
        <w:rPr>
          <w:rFonts w:hint="eastAsia" w:eastAsia="仿宋_GB2312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 w:val="0"/>
          <w:bCs/>
          <w:color w:val="auto"/>
          <w:sz w:val="32"/>
          <w:szCs w:val="32"/>
          <w:lang w:eastAsia="zh-CN"/>
        </w:rPr>
        <w:t>市</w:t>
      </w:r>
      <w:r>
        <w:rPr>
          <w:rFonts w:hint="eastAsia" w:eastAsia="仿宋_GB2312"/>
          <w:b w:val="0"/>
          <w:bCs/>
          <w:color w:val="auto"/>
          <w:sz w:val="32"/>
          <w:szCs w:val="32"/>
        </w:rPr>
        <w:t>人民政府</w:t>
      </w:r>
      <w:r>
        <w:rPr>
          <w:rFonts w:hint="eastAsia" w:eastAsia="仿宋_GB2312"/>
          <w:b w:val="0"/>
          <w:bCs/>
          <w:color w:val="auto"/>
          <w:sz w:val="32"/>
          <w:szCs w:val="32"/>
          <w:lang w:eastAsia="zh-CN"/>
        </w:rPr>
        <w:t>副市长</w:t>
      </w:r>
    </w:p>
    <w:p w14:paraId="6868F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副主任</w:t>
      </w:r>
      <w:r>
        <w:rPr>
          <w:rFonts w:hint="eastAsia" w:eastAsia="仿宋_GB2312"/>
          <w:b/>
          <w:color w:val="auto"/>
          <w:sz w:val="32"/>
          <w:szCs w:val="32"/>
        </w:rPr>
        <w:t>：</w:t>
      </w:r>
      <w:r>
        <w:rPr>
          <w:rFonts w:hint="eastAsia" w:eastAsia="仿宋_GB2312"/>
          <w:b w:val="0"/>
          <w:bCs/>
          <w:color w:val="auto"/>
          <w:sz w:val="32"/>
          <w:szCs w:val="32"/>
          <w:lang w:eastAsia="zh-CN"/>
        </w:rPr>
        <w:t>宋齐梁</w:t>
      </w:r>
      <w:r>
        <w:rPr>
          <w:rFonts w:hint="eastAsia" w:eastAsia="仿宋_GB2312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 w:val="0"/>
          <w:bCs/>
          <w:color w:val="auto"/>
          <w:sz w:val="32"/>
          <w:szCs w:val="32"/>
          <w:lang w:eastAsia="zh-CN"/>
        </w:rPr>
        <w:t>市</w:t>
      </w:r>
      <w:r>
        <w:rPr>
          <w:rFonts w:hint="eastAsia" w:eastAsia="仿宋_GB2312"/>
          <w:b w:val="0"/>
          <w:bCs/>
          <w:color w:val="auto"/>
          <w:sz w:val="32"/>
          <w:szCs w:val="32"/>
        </w:rPr>
        <w:t>政府</w:t>
      </w:r>
      <w:r>
        <w:rPr>
          <w:rFonts w:hint="eastAsia" w:eastAsia="仿宋_GB2312"/>
          <w:b w:val="0"/>
          <w:bCs/>
          <w:color w:val="auto"/>
          <w:sz w:val="32"/>
          <w:szCs w:val="32"/>
          <w:lang w:val="en-US" w:eastAsia="zh-CN"/>
        </w:rPr>
        <w:t>副秘书长</w:t>
      </w:r>
    </w:p>
    <w:p w14:paraId="77929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张轶馨    </w:t>
      </w:r>
      <w:r>
        <w:rPr>
          <w:rFonts w:hint="eastAsia" w:eastAsia="仿宋_GB2312"/>
          <w:color w:val="auto"/>
          <w:sz w:val="32"/>
          <w:szCs w:val="32"/>
        </w:rPr>
        <w:t>市</w:t>
      </w:r>
      <w:r>
        <w:rPr>
          <w:rFonts w:eastAsia="仿宋_GB2312"/>
          <w:color w:val="auto"/>
          <w:sz w:val="32"/>
          <w:szCs w:val="32"/>
        </w:rPr>
        <w:t>人力资源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和</w:t>
      </w:r>
      <w:r>
        <w:rPr>
          <w:rFonts w:eastAsia="仿宋_GB2312"/>
          <w:color w:val="auto"/>
          <w:sz w:val="32"/>
          <w:szCs w:val="32"/>
        </w:rPr>
        <w:t>社会保障</w:t>
      </w:r>
      <w:r>
        <w:rPr>
          <w:rFonts w:hint="eastAsia" w:eastAsia="仿宋_GB2312"/>
          <w:color w:val="auto"/>
          <w:sz w:val="32"/>
          <w:szCs w:val="32"/>
        </w:rPr>
        <w:t>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局长</w:t>
      </w:r>
    </w:p>
    <w:p w14:paraId="642627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eastAsia="仿宋_GB2312"/>
          <w:color w:val="auto"/>
          <w:sz w:val="32"/>
          <w:szCs w:val="32"/>
        </w:rPr>
        <w:t xml:space="preserve">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罗宇威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发展和改革委员会主任</w:t>
      </w:r>
    </w:p>
    <w:p w14:paraId="77354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牛清泉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局长</w:t>
      </w:r>
    </w:p>
    <w:p w14:paraId="42D38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万小成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科学技术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局长</w:t>
      </w:r>
    </w:p>
    <w:p w14:paraId="4BCCB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李瑞红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局长</w:t>
      </w:r>
    </w:p>
    <w:p w14:paraId="152F88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常  科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局长</w:t>
      </w:r>
    </w:p>
    <w:p w14:paraId="6445C8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李  彬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市总工会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常务副主席</w:t>
      </w:r>
    </w:p>
    <w:p w14:paraId="4DA8A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蒋亚伟    共青团驻马店市委书记</w:t>
      </w:r>
    </w:p>
    <w:p w14:paraId="6A30E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刘  萍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妇女联合会主席</w:t>
      </w:r>
    </w:p>
    <w:p w14:paraId="7B3051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雷彦伟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残疾人联合会理事长</w:t>
      </w:r>
    </w:p>
    <w:p w14:paraId="1BABE9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杨海军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邮储银行驻马店市分行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行长</w:t>
      </w:r>
    </w:p>
    <w:p w14:paraId="1BB8C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委  员</w:t>
      </w:r>
      <w:r>
        <w:rPr>
          <w:rFonts w:hint="eastAsia" w:eastAsia="仿宋_GB2312"/>
          <w:b/>
          <w:color w:val="auto"/>
          <w:sz w:val="32"/>
          <w:szCs w:val="32"/>
        </w:rPr>
        <w:t>：</w:t>
      </w:r>
      <w:r>
        <w:rPr>
          <w:rFonts w:hint="eastAsia" w:eastAsia="仿宋_GB2312"/>
          <w:b w:val="0"/>
          <w:bCs/>
          <w:color w:val="auto"/>
          <w:sz w:val="32"/>
          <w:szCs w:val="32"/>
          <w:lang w:val="en-US" w:eastAsia="zh-CN"/>
        </w:rPr>
        <w:t xml:space="preserve">李  新    </w:t>
      </w:r>
      <w:r>
        <w:rPr>
          <w:rFonts w:hint="eastAsia" w:eastAsia="仿宋_GB2312"/>
          <w:color w:val="auto"/>
          <w:sz w:val="32"/>
          <w:szCs w:val="32"/>
        </w:rPr>
        <w:t>市</w:t>
      </w:r>
      <w:r>
        <w:rPr>
          <w:rFonts w:eastAsia="仿宋_GB2312"/>
          <w:color w:val="auto"/>
          <w:sz w:val="32"/>
          <w:szCs w:val="32"/>
        </w:rPr>
        <w:t>人力资源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和</w:t>
      </w:r>
      <w:r>
        <w:rPr>
          <w:rFonts w:eastAsia="仿宋_GB2312"/>
          <w:color w:val="auto"/>
          <w:sz w:val="32"/>
          <w:szCs w:val="32"/>
        </w:rPr>
        <w:t>社会保障</w:t>
      </w:r>
      <w:r>
        <w:rPr>
          <w:rFonts w:hint="eastAsia" w:eastAsia="仿宋_GB2312"/>
          <w:color w:val="auto"/>
          <w:sz w:val="32"/>
          <w:szCs w:val="32"/>
        </w:rPr>
        <w:t>局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二级调研员</w:t>
      </w:r>
    </w:p>
    <w:p w14:paraId="59F8D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eastAsia="仿宋_GB2312"/>
          <w:color w:val="auto"/>
          <w:sz w:val="32"/>
          <w:szCs w:val="32"/>
        </w:rPr>
        <w:t xml:space="preserve">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赵  启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发展和改革委员会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二级调研员</w:t>
      </w:r>
    </w:p>
    <w:p w14:paraId="2741D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李  慧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副局长</w:t>
      </w:r>
    </w:p>
    <w:p w14:paraId="7785F6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殷国华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科学技术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副局长</w:t>
      </w:r>
    </w:p>
    <w:p w14:paraId="35D66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康庆学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市财政局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二级调研员</w:t>
      </w:r>
    </w:p>
    <w:p w14:paraId="6E0D0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余玉柱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副局长</w:t>
      </w:r>
    </w:p>
    <w:p w14:paraId="0D396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高卫东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市总工会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副主席</w:t>
      </w:r>
    </w:p>
    <w:p w14:paraId="38157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单尚礼    共青团驻马店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副书记</w:t>
      </w:r>
    </w:p>
    <w:p w14:paraId="778861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  宏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妇女联合会副主席</w:t>
      </w:r>
    </w:p>
    <w:p w14:paraId="2107233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余永祥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残疾人联合会副理事长</w:t>
      </w:r>
    </w:p>
    <w:p w14:paraId="392A26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任志强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邮储银行驻马店市分行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副行长</w:t>
      </w:r>
    </w:p>
    <w:p w14:paraId="15288D2E">
      <w:pPr>
        <w:pStyle w:val="2"/>
        <w:ind w:firstLine="1920" w:firstLineChars="6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韩明华    驻马店市就业创业服务中心主任</w:t>
      </w:r>
    </w:p>
    <w:p w14:paraId="593C1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办公室</w:t>
      </w:r>
    </w:p>
    <w:p w14:paraId="3C763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</w:rPr>
        <w:t>主  任：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szCs w:val="32"/>
          <w:lang w:eastAsia="zh-CN"/>
        </w:rPr>
        <w:t>新</w:t>
      </w:r>
    </w:p>
    <w:p w14:paraId="31DCB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副主任：韩明华</w:t>
      </w:r>
    </w:p>
    <w:p w14:paraId="5567D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auto"/>
          <w:sz w:val="32"/>
          <w:szCs w:val="32"/>
        </w:rPr>
        <w:t>成  员：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刘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莎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陈丽娜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刘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szCs w:val="32"/>
          <w:highlight w:val="none"/>
        </w:rPr>
        <w:t>军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 张志峰   </w:t>
      </w:r>
    </w:p>
    <w:p w14:paraId="024E9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贾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szCs w:val="32"/>
          <w:highlight w:val="none"/>
        </w:rPr>
        <w:t>巍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张艺萌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乔  梁   姚建军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 w14:paraId="4966B7B7">
      <w:pPr>
        <w:spacing w:before="156" w:beforeLines="50" w:after="156" w:afterLines="50" w:line="59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48A76A5">
      <w:pPr>
        <w:spacing w:before="156" w:beforeLines="50" w:after="156" w:afterLines="50" w:line="59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3EDE8A1">
      <w:pPr>
        <w:spacing w:before="156" w:beforeLines="50" w:after="156" w:afterLines="50" w:line="59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19CE1BD">
      <w:pPr>
        <w:spacing w:before="156" w:beforeLines="50" w:after="156" w:afterLines="50" w:line="59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0BCFF4C">
      <w:pPr>
        <w:spacing w:before="156" w:beforeLines="50" w:after="156" w:afterLines="50" w:line="59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B75F03F">
      <w:pPr>
        <w:spacing w:before="156" w:beforeLines="50" w:after="156" w:afterLines="50" w:line="59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B1A5154">
      <w:pPr>
        <w:spacing w:before="156" w:beforeLines="50" w:after="156" w:afterLines="50" w:line="59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50FFC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第六届“中国创翼”创业创新大赛第八届“豫创天下”“凤归中原”创业大赛驻马店分区赛暨驻马店市第五届创业创新大赛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报名表</w:t>
      </w:r>
    </w:p>
    <w:p w14:paraId="66F87056">
      <w:pPr>
        <w:spacing w:line="460" w:lineRule="exact"/>
        <w:ind w:firstLine="840" w:firstLineChars="350"/>
        <w:jc w:val="center"/>
        <w:rPr>
          <w:rFonts w:hint="eastAsia" w:ascii="仿宋_GB2312" w:hAnsi="新宋体" w:eastAsia="仿宋_GB2312"/>
          <w:color w:val="auto"/>
          <w:sz w:val="24"/>
        </w:rPr>
      </w:pPr>
      <w:r>
        <w:rPr>
          <w:rFonts w:hint="eastAsia" w:ascii="仿宋_GB2312" w:hAnsi="新宋体" w:eastAsia="仿宋_GB2312"/>
          <w:color w:val="auto"/>
          <w:sz w:val="24"/>
        </w:rPr>
        <w:t>编 号：                              填表时间：   年    月   日</w:t>
      </w:r>
    </w:p>
    <w:tbl>
      <w:tblPr>
        <w:tblStyle w:val="5"/>
        <w:tblW w:w="7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018"/>
        <w:gridCol w:w="776"/>
        <w:gridCol w:w="275"/>
        <w:gridCol w:w="382"/>
        <w:gridCol w:w="1294"/>
        <w:gridCol w:w="725"/>
        <w:gridCol w:w="1647"/>
      </w:tblGrid>
      <w:tr w14:paraId="7BED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43" w:type="dxa"/>
            <w:vAlign w:val="center"/>
          </w:tcPr>
          <w:p w14:paraId="2B6776C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姓  名</w:t>
            </w:r>
          </w:p>
        </w:tc>
        <w:tc>
          <w:tcPr>
            <w:tcW w:w="1018" w:type="dxa"/>
            <w:vAlign w:val="center"/>
          </w:tcPr>
          <w:p w14:paraId="6ACC162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776" w:type="dxa"/>
            <w:vAlign w:val="center"/>
          </w:tcPr>
          <w:p w14:paraId="7C19328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性别</w:t>
            </w:r>
          </w:p>
        </w:tc>
        <w:tc>
          <w:tcPr>
            <w:tcW w:w="657" w:type="dxa"/>
            <w:gridSpan w:val="2"/>
            <w:vAlign w:val="center"/>
          </w:tcPr>
          <w:p w14:paraId="36385D0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5F4A4C7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出生年月</w:t>
            </w:r>
          </w:p>
        </w:tc>
        <w:tc>
          <w:tcPr>
            <w:tcW w:w="725" w:type="dxa"/>
            <w:vAlign w:val="center"/>
          </w:tcPr>
          <w:p w14:paraId="7D7812A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14:paraId="01B0E43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照</w:t>
            </w:r>
          </w:p>
          <w:p w14:paraId="0FC3587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  <w:p w14:paraId="4C309A0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片</w:t>
            </w:r>
          </w:p>
        </w:tc>
      </w:tr>
      <w:tr w14:paraId="6A3F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43" w:type="dxa"/>
            <w:vAlign w:val="center"/>
          </w:tcPr>
          <w:p w14:paraId="057C626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户籍所在地</w:t>
            </w:r>
          </w:p>
        </w:tc>
        <w:tc>
          <w:tcPr>
            <w:tcW w:w="4470" w:type="dxa"/>
            <w:gridSpan w:val="6"/>
            <w:vAlign w:val="center"/>
          </w:tcPr>
          <w:p w14:paraId="6C424D2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 w14:paraId="5AE84AD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</w:tr>
      <w:tr w14:paraId="0125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43" w:type="dxa"/>
            <w:vAlign w:val="center"/>
          </w:tcPr>
          <w:p w14:paraId="6D358D8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学  历</w:t>
            </w:r>
          </w:p>
        </w:tc>
        <w:tc>
          <w:tcPr>
            <w:tcW w:w="1018" w:type="dxa"/>
            <w:vAlign w:val="center"/>
          </w:tcPr>
          <w:p w14:paraId="47E5F7E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776" w:type="dxa"/>
            <w:vAlign w:val="center"/>
          </w:tcPr>
          <w:p w14:paraId="4667FD6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专业</w:t>
            </w:r>
          </w:p>
        </w:tc>
        <w:tc>
          <w:tcPr>
            <w:tcW w:w="2676" w:type="dxa"/>
            <w:gridSpan w:val="4"/>
            <w:vAlign w:val="center"/>
          </w:tcPr>
          <w:p w14:paraId="44DF62F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 w14:paraId="1733F86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</w:tr>
      <w:tr w14:paraId="2312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43" w:type="dxa"/>
            <w:vAlign w:val="center"/>
          </w:tcPr>
          <w:p w14:paraId="7B38A11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E-mail</w:t>
            </w:r>
          </w:p>
        </w:tc>
        <w:tc>
          <w:tcPr>
            <w:tcW w:w="2069" w:type="dxa"/>
            <w:gridSpan w:val="3"/>
            <w:vAlign w:val="center"/>
          </w:tcPr>
          <w:p w14:paraId="7455A6D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216BF17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QQ</w:t>
            </w:r>
          </w:p>
        </w:tc>
        <w:tc>
          <w:tcPr>
            <w:tcW w:w="725" w:type="dxa"/>
            <w:vAlign w:val="center"/>
          </w:tcPr>
          <w:p w14:paraId="2AC92F1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 w14:paraId="71C2B0E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</w:tr>
      <w:tr w14:paraId="383C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vAlign w:val="center"/>
          </w:tcPr>
          <w:p w14:paraId="3E8C4BA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身份证号</w:t>
            </w:r>
          </w:p>
        </w:tc>
        <w:tc>
          <w:tcPr>
            <w:tcW w:w="2069" w:type="dxa"/>
            <w:gridSpan w:val="3"/>
            <w:vAlign w:val="center"/>
          </w:tcPr>
          <w:p w14:paraId="0EEFCB7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444B9F1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联系电话</w:t>
            </w:r>
          </w:p>
        </w:tc>
        <w:tc>
          <w:tcPr>
            <w:tcW w:w="2372" w:type="dxa"/>
            <w:gridSpan w:val="2"/>
            <w:vAlign w:val="center"/>
          </w:tcPr>
          <w:p w14:paraId="596B3CD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</w:tr>
      <w:tr w14:paraId="1648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43" w:type="dxa"/>
            <w:vAlign w:val="center"/>
          </w:tcPr>
          <w:p w14:paraId="10E13AE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现住地址</w:t>
            </w:r>
          </w:p>
        </w:tc>
        <w:tc>
          <w:tcPr>
            <w:tcW w:w="2069" w:type="dxa"/>
            <w:gridSpan w:val="3"/>
            <w:vAlign w:val="center"/>
          </w:tcPr>
          <w:p w14:paraId="357BB51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1FB7EF1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邮政编码</w:t>
            </w:r>
          </w:p>
        </w:tc>
        <w:tc>
          <w:tcPr>
            <w:tcW w:w="2372" w:type="dxa"/>
            <w:gridSpan w:val="2"/>
            <w:vAlign w:val="center"/>
          </w:tcPr>
          <w:p w14:paraId="512F288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</w:tr>
      <w:tr w14:paraId="3122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843" w:type="dxa"/>
            <w:vAlign w:val="center"/>
          </w:tcPr>
          <w:p w14:paraId="389C586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目前状况</w:t>
            </w:r>
          </w:p>
        </w:tc>
        <w:tc>
          <w:tcPr>
            <w:tcW w:w="6117" w:type="dxa"/>
            <w:gridSpan w:val="7"/>
            <w:vAlign w:val="center"/>
          </w:tcPr>
          <w:p w14:paraId="62C4478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left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高校毕业生</w:t>
            </w:r>
            <w:r>
              <w:rPr>
                <w:rFonts w:hint="eastAsia" w:ascii="仿宋_GB2312" w:hAnsi="新宋体" w:eastAsia="仿宋_GB2312"/>
                <w:color w:val="auto"/>
                <w:sz w:val="24"/>
              </w:rPr>
              <w:t>（  ）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留学归国人员（  ）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去产能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转岗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职工</w:t>
            </w:r>
            <w:r>
              <w:rPr>
                <w:rFonts w:hint="eastAsia" w:ascii="仿宋_GB2312" w:hAnsi="新宋体" w:eastAsia="仿宋_GB2312"/>
                <w:color w:val="auto"/>
                <w:sz w:val="24"/>
              </w:rPr>
              <w:t>（  ）</w:t>
            </w:r>
          </w:p>
          <w:p w14:paraId="54756B2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left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退役军人（  ）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返乡农民工</w:t>
            </w:r>
            <w:r>
              <w:rPr>
                <w:rFonts w:hint="eastAsia" w:ascii="仿宋_GB2312" w:hAnsi="新宋体" w:eastAsia="仿宋_GB2312"/>
                <w:color w:val="auto"/>
                <w:sz w:val="24"/>
              </w:rPr>
              <w:t>（  ）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残疾人</w:t>
            </w:r>
            <w:r>
              <w:rPr>
                <w:rFonts w:hint="eastAsia" w:ascii="仿宋_GB2312" w:hAnsi="新宋体" w:eastAsia="仿宋_GB2312"/>
                <w:color w:val="auto"/>
                <w:sz w:val="24"/>
              </w:rPr>
              <w:t>（  ）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企事业单位科研或管理人员（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新宋体" w:eastAsia="仿宋_GB2312"/>
                <w:color w:val="auto"/>
                <w:sz w:val="24"/>
              </w:rPr>
              <w:t>其  它（  ）</w:t>
            </w:r>
          </w:p>
        </w:tc>
      </w:tr>
      <w:tr w14:paraId="2CA7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843" w:type="dxa"/>
            <w:vAlign w:val="center"/>
          </w:tcPr>
          <w:p w14:paraId="671496F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工作经历</w:t>
            </w:r>
          </w:p>
        </w:tc>
        <w:tc>
          <w:tcPr>
            <w:tcW w:w="6117" w:type="dxa"/>
            <w:gridSpan w:val="7"/>
            <w:vAlign w:val="center"/>
          </w:tcPr>
          <w:p w14:paraId="32EF1AD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</w:tr>
      <w:tr w14:paraId="29D2C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43" w:type="dxa"/>
            <w:vAlign w:val="center"/>
          </w:tcPr>
          <w:p w14:paraId="1920F86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创业经历</w:t>
            </w:r>
          </w:p>
        </w:tc>
        <w:tc>
          <w:tcPr>
            <w:tcW w:w="6117" w:type="dxa"/>
            <w:gridSpan w:val="7"/>
            <w:vAlign w:val="center"/>
          </w:tcPr>
          <w:p w14:paraId="461329D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有（  ）                  无（  ）</w:t>
            </w:r>
          </w:p>
        </w:tc>
      </w:tr>
      <w:tr w14:paraId="47098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43" w:type="dxa"/>
            <w:vAlign w:val="center"/>
          </w:tcPr>
          <w:p w14:paraId="4F7E099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项目名称</w:t>
            </w:r>
          </w:p>
        </w:tc>
        <w:tc>
          <w:tcPr>
            <w:tcW w:w="6117" w:type="dxa"/>
            <w:gridSpan w:val="7"/>
            <w:vAlign w:val="center"/>
          </w:tcPr>
          <w:p w14:paraId="613DBFB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</w:tc>
      </w:tr>
      <w:tr w14:paraId="20E2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843" w:type="dxa"/>
            <w:vAlign w:val="center"/>
          </w:tcPr>
          <w:p w14:paraId="68182C1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新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参赛类别</w:t>
            </w:r>
          </w:p>
        </w:tc>
        <w:tc>
          <w:tcPr>
            <w:tcW w:w="6117" w:type="dxa"/>
            <w:gridSpan w:val="7"/>
            <w:vAlign w:val="center"/>
          </w:tcPr>
          <w:p w14:paraId="7957E9F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仿宋_GB2312" w:hAnsi="新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（一）主体赛              （二）专项赛</w:t>
            </w:r>
          </w:p>
          <w:p w14:paraId="243391D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1.先进制造（  ）         1.乡村振兴（  ）</w:t>
            </w:r>
          </w:p>
          <w:p w14:paraId="75D111B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2.现代服务（  ）         2.银发经济（  ）</w:t>
            </w:r>
          </w:p>
          <w:p w14:paraId="142962A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 xml:space="preserve">                 3.绿色经济（  ）</w:t>
            </w:r>
          </w:p>
          <w:p w14:paraId="4EDAFA89">
            <w:pPr>
              <w:pStyle w:val="9"/>
              <w:ind w:left="0" w:leftChars="0" w:firstLine="0" w:firstLineChars="0"/>
              <w:rPr>
                <w:rFonts w:hint="default" w:ascii="仿宋_GB2312" w:hAnsi="新宋体" w:eastAsia="仿宋_GB2312"/>
                <w:color w:val="auto"/>
                <w:sz w:val="24"/>
                <w:lang w:val="en-US" w:eastAsia="zh-CN"/>
              </w:rPr>
            </w:pPr>
          </w:p>
        </w:tc>
      </w:tr>
      <w:tr w14:paraId="63C4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atLeast"/>
          <w:jc w:val="center"/>
        </w:trPr>
        <w:tc>
          <w:tcPr>
            <w:tcW w:w="1843" w:type="dxa"/>
            <w:vAlign w:val="center"/>
          </w:tcPr>
          <w:p w14:paraId="054757C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新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项目简介</w:t>
            </w:r>
          </w:p>
        </w:tc>
        <w:tc>
          <w:tcPr>
            <w:tcW w:w="6117" w:type="dxa"/>
            <w:gridSpan w:val="7"/>
            <w:vAlign w:val="top"/>
          </w:tcPr>
          <w:p w14:paraId="39B5D84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300字以内</w:t>
            </w:r>
          </w:p>
        </w:tc>
      </w:tr>
      <w:tr w14:paraId="61121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843" w:type="dxa"/>
            <w:vAlign w:val="center"/>
          </w:tcPr>
          <w:p w14:paraId="3074679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val="en-US" w:eastAsia="zh-CN"/>
              </w:rPr>
              <w:t>团队介绍</w:t>
            </w:r>
          </w:p>
        </w:tc>
        <w:tc>
          <w:tcPr>
            <w:tcW w:w="6117" w:type="dxa"/>
            <w:gridSpan w:val="7"/>
            <w:vAlign w:val="top"/>
          </w:tcPr>
          <w:p w14:paraId="481274B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  <w:lang w:eastAsia="zh-CN"/>
              </w:rPr>
              <w:t>150字以</w:t>
            </w:r>
          </w:p>
        </w:tc>
      </w:tr>
      <w:tr w14:paraId="7BCF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7960" w:type="dxa"/>
            <w:gridSpan w:val="8"/>
            <w:vAlign w:val="center"/>
          </w:tcPr>
          <w:p w14:paraId="212C9D2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color w:val="auto"/>
                <w:sz w:val="24"/>
              </w:rPr>
              <w:t>声明：</w:t>
            </w:r>
            <w:r>
              <w:rPr>
                <w:rFonts w:hint="eastAsia" w:ascii="仿宋_GB2312" w:hAnsi="新宋体" w:eastAsia="仿宋_GB2312"/>
                <w:color w:val="auto"/>
                <w:sz w:val="24"/>
              </w:rPr>
              <w:t>本人已详细阅读本次大赛的相关文件，并保证遵守有关规定。</w:t>
            </w:r>
          </w:p>
          <w:p w14:paraId="06400F1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 w:firstLine="720" w:firstLineChars="300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申报人同意无偿提供申报项目介绍，由主办单位公开推介。</w:t>
            </w:r>
          </w:p>
          <w:p w14:paraId="5D93E66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 w:firstLine="720" w:firstLineChars="300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>申报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报人自行承担全部法律责任。</w:t>
            </w:r>
          </w:p>
          <w:p w14:paraId="39DC025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新宋体" w:eastAsia="仿宋_GB2312"/>
                <w:color w:val="auto"/>
                <w:sz w:val="24"/>
              </w:rPr>
            </w:pPr>
          </w:p>
          <w:p w14:paraId="3F6AE86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/>
                <w:color w:val="auto"/>
                <w:sz w:val="24"/>
              </w:rPr>
              <w:t xml:space="preserve">                        申报人</w:t>
            </w:r>
            <w:r>
              <w:rPr>
                <w:rFonts w:hint="eastAsia" w:ascii="仿宋_GB2312" w:hAnsi="新宋体" w:eastAsia="仿宋_GB2312"/>
                <w:color w:val="auto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新宋体" w:eastAsia="仿宋_GB2312"/>
                <w:color w:val="auto"/>
                <w:sz w:val="24"/>
              </w:rPr>
              <w:t>（签名）</w:t>
            </w:r>
          </w:p>
        </w:tc>
      </w:tr>
    </w:tbl>
    <w:p w14:paraId="23193200">
      <w:pPr>
        <w:ind w:firstLine="551" w:firstLineChars="245"/>
        <w:rPr>
          <w:rFonts w:hint="eastAsia" w:ascii="仿宋_GB2312" w:hAnsi="新宋体" w:eastAsia="仿宋_GB2312"/>
          <w:color w:val="auto"/>
          <w:spacing w:val="-8"/>
          <w:sz w:val="24"/>
        </w:rPr>
      </w:pPr>
      <w:r>
        <w:rPr>
          <w:rFonts w:hint="eastAsia" w:ascii="楷体_GB2312" w:hAnsi="新宋体" w:eastAsia="楷体_GB2312"/>
          <w:b/>
          <w:color w:val="auto"/>
          <w:spacing w:val="-8"/>
          <w:sz w:val="24"/>
        </w:rPr>
        <w:t>注：</w:t>
      </w:r>
      <w:r>
        <w:rPr>
          <w:rFonts w:hint="eastAsia" w:ascii="仿宋_GB2312" w:hAnsi="新宋体" w:eastAsia="仿宋_GB2312"/>
          <w:color w:val="auto"/>
          <w:spacing w:val="-8"/>
          <w:sz w:val="24"/>
        </w:rPr>
        <w:t>填写以上资料必须真实、有效、完整，不足部分可编制附件一同</w:t>
      </w:r>
      <w:r>
        <w:rPr>
          <w:rFonts w:hint="eastAsia" w:ascii="仿宋_GB2312" w:hAnsi="新宋体" w:eastAsia="仿宋_GB2312"/>
          <w:color w:val="auto"/>
          <w:spacing w:val="-8"/>
          <w:sz w:val="24"/>
          <w:lang w:eastAsia="zh-CN"/>
        </w:rPr>
        <w:t>报送</w:t>
      </w:r>
      <w:r>
        <w:rPr>
          <w:rFonts w:hint="eastAsia" w:ascii="仿宋_GB2312" w:hAnsi="新宋体" w:eastAsia="仿宋_GB2312"/>
          <w:color w:val="auto"/>
          <w:spacing w:val="-8"/>
          <w:sz w:val="24"/>
        </w:rPr>
        <w:t>。</w:t>
      </w:r>
    </w:p>
    <w:p w14:paraId="5AC1D3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4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正文首行缩进1"/>
    <w:basedOn w:val="10"/>
    <w:autoRedefine/>
    <w:qFormat/>
    <w:uiPriority w:val="0"/>
    <w:pPr>
      <w:ind w:firstLine="420" w:firstLineChars="100"/>
    </w:pPr>
  </w:style>
  <w:style w:type="paragraph" w:customStyle="1" w:styleId="10">
    <w:name w:val="正文文本1"/>
    <w:basedOn w:val="1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2025-01-07T09:08:11Z</dcterms:created>
  <dc:creator>tf</dc:creator>
  <cp:lastModifiedBy>tf</cp:lastModifiedBy>
  <dcterms:modified xsi:type="dcterms:W3CDTF">2025-01-07T09:08:28Z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eyJoZGlkIjoiMTlkYzJjM2M2NmFmNWRjODhkZjAwOGU5Nzg5MjJkNWIifQ==</vt:lpwstr>
  </property>
  <property fmtid="{D5CDD505-2E9C-101B-9397-08002B2CF9AE}" pid="4" name="ICV">
    <vt:lpwstr>DE2794FD82D94424B0885B4B0FE62A03_12</vt:lpwstr>
  </property>
</Properties>
</file>