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A0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sz w:val="44"/>
          <w:szCs w:val="44"/>
        </w:rPr>
      </w:pPr>
      <w:r>
        <w:rPr>
          <w:rStyle w:val="5"/>
          <w:rFonts w:hint="eastAsia" w:ascii="方正小标宋简体" w:hAnsi="方正小标宋简体" w:eastAsia="方正小标宋简体" w:cs="方正小标宋简体"/>
          <w:b w:val="0"/>
          <w:bCs/>
          <w:kern w:val="0"/>
          <w:sz w:val="44"/>
          <w:szCs w:val="44"/>
          <w:lang w:val="en-US" w:eastAsia="zh-CN" w:bidi="ar"/>
        </w:rPr>
        <w:t>帮助别人 创造价值 丰富生活</w:t>
      </w:r>
      <w:r>
        <w:rPr>
          <w:rStyle w:val="5"/>
          <w:rFonts w:hint="eastAsia" w:ascii="方正小标宋简体" w:hAnsi="方正小标宋简体" w:eastAsia="方正小标宋简体" w:cs="方正小标宋简体"/>
          <w:b w:val="0"/>
          <w:bCs/>
          <w:kern w:val="0"/>
          <w:sz w:val="44"/>
          <w:szCs w:val="44"/>
          <w:lang w:val="en-US" w:eastAsia="zh-CN" w:bidi="ar"/>
        </w:rPr>
        <w:t>  --驻马店市曹威名班主任工作室主题研修活动</w:t>
      </w:r>
    </w:p>
    <w:p w14:paraId="449156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p>
    <w:p w14:paraId="6A9053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为进一步了解班级管理前沿理论与方法，提高理论水平，为实际工作提供坚实基础，2024年12月17日下午，工作室的老师们一起进行了研修学习活动。</w:t>
      </w:r>
    </w:p>
    <w:p w14:paraId="0F97B5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胡丹丹</w:t>
      </w:r>
      <w:r>
        <w:rPr>
          <w:rFonts w:hint="eastAsia" w:ascii="仿宋" w:hAnsi="仿宋" w:eastAsia="仿宋" w:cs="仿宋"/>
          <w:vanish/>
          <w:kern w:val="0"/>
          <w:sz w:val="32"/>
          <w:szCs w:val="32"/>
          <w:vertAlign w:val="baseline"/>
          <w:lang w:val="en-US" w:eastAsia="zh-CN" w:bidi="ar"/>
        </w:rPr>
        <w:drawing>
          <wp:inline distT="0" distB="0" distL="114300" distR="114300">
            <wp:extent cx="5606415" cy="3067685"/>
            <wp:effectExtent l="0" t="0" r="1905" b="10795"/>
            <wp:docPr id="1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9"/>
                    <pic:cNvPicPr>
                      <a:picLocks noChangeAspect="1"/>
                    </pic:cNvPicPr>
                  </pic:nvPicPr>
                  <pic:blipFill>
                    <a:blip r:embed="rId4"/>
                    <a:stretch>
                      <a:fillRect/>
                    </a:stretch>
                  </pic:blipFill>
                  <pic:spPr>
                    <a:xfrm>
                      <a:off x="0" y="0"/>
                      <a:ext cx="5606415" cy="3067685"/>
                    </a:xfrm>
                    <a:prstGeom prst="rect">
                      <a:avLst/>
                    </a:prstGeom>
                    <a:noFill/>
                    <a:ln w="9525">
                      <a:noFill/>
                    </a:ln>
                  </pic:spPr>
                </pic:pic>
              </a:graphicData>
            </a:graphic>
          </wp:inline>
        </w:drawing>
      </w:r>
    </w:p>
    <w:p w14:paraId="3EDC45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16"/>
        <w:textAlignment w:val="auto"/>
        <w:rPr>
          <w:rFonts w:hint="eastAsia" w:ascii="仿宋" w:hAnsi="仿宋" w:eastAsia="仿宋" w:cs="仿宋"/>
          <w:sz w:val="32"/>
          <w:szCs w:val="32"/>
        </w:rPr>
      </w:pPr>
      <w:r>
        <w:rPr>
          <w:rFonts w:hint="eastAsia" w:ascii="仿宋" w:hAnsi="仿宋" w:eastAsia="仿宋" w:cs="仿宋"/>
          <w:i w:val="0"/>
          <w:iCs w:val="0"/>
          <w:color w:val="222222"/>
          <w:spacing w:val="18"/>
          <w:sz w:val="32"/>
          <w:szCs w:val="32"/>
        </w:rPr>
        <w:t>1.首先我和曹卫老师分享了市班会大比武中的主题班会。我对自己的班会课重新进行了复盘：分享了《让宽容之花在校园绽放》这节主题班会课的选题背景、班会目的、班会各活动环节设计、学生参与的引导以及教育效果的达成、班会反思、班会延伸等多个维度，整体剖析了自己的班会设计思路与实施过程。</w:t>
      </w:r>
    </w:p>
    <w:p w14:paraId="1272FE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16"/>
        <w:textAlignment w:val="auto"/>
        <w:rPr>
          <w:rFonts w:hint="eastAsia" w:ascii="仿宋" w:hAnsi="仿宋" w:eastAsia="仿宋" w:cs="仿宋"/>
          <w:sz w:val="32"/>
          <w:szCs w:val="32"/>
        </w:rPr>
      </w:pPr>
      <w:r>
        <w:rPr>
          <w:rFonts w:hint="eastAsia" w:ascii="仿宋" w:hAnsi="仿宋" w:eastAsia="仿宋" w:cs="仿宋"/>
          <w:i w:val="0"/>
          <w:iCs w:val="0"/>
          <w:color w:val="222222"/>
          <w:spacing w:val="18"/>
          <w:sz w:val="32"/>
          <w:szCs w:val="32"/>
        </w:rPr>
        <w:t>曹卫老师用生动的案例、富有感染力的讲解分享了她的班会课，让我仿佛置身于班会现场，真切感受到了精心设计的班会活动对学生思想教育与行为引导的强大力量，相信也为我们在今后的班会策划与组织方面提供了丰富的灵感源泉。</w:t>
      </w:r>
    </w:p>
    <w:p w14:paraId="11A00D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16"/>
        <w:textAlignment w:val="auto"/>
        <w:rPr>
          <w:rFonts w:hint="eastAsia" w:ascii="仿宋" w:hAnsi="仿宋" w:eastAsia="仿宋" w:cs="仿宋"/>
          <w:sz w:val="32"/>
          <w:szCs w:val="32"/>
        </w:rPr>
      </w:pPr>
      <w:r>
        <w:rPr>
          <w:rFonts w:hint="eastAsia" w:ascii="仿宋" w:hAnsi="仿宋" w:eastAsia="仿宋" w:cs="仿宋"/>
          <w:i w:val="0"/>
          <w:iCs w:val="0"/>
          <w:color w:val="222222"/>
          <w:spacing w:val="18"/>
          <w:sz w:val="32"/>
          <w:szCs w:val="32"/>
        </w:rPr>
        <w:t>2.我们紧跟教育前沿动态，学习了“河南班主任”公众号上多篇具有代表性的文章，这些文章涵盖了班级文化建设、学生心理健康关怀、家校合作创新等当下班级管理中的热点与难点问题。通过对公众号文章的学习，让我们不仅拓宽了教育视野，及时了解到行业内的前沿动态与先进经验，还在交流讨论中深化了对相关问题的认识，形成了许多具有实践指导意义的新思考与新见解。</w:t>
      </w:r>
    </w:p>
    <w:p w14:paraId="43CF04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16"/>
        <w:textAlignment w:val="auto"/>
        <w:rPr>
          <w:rFonts w:hint="eastAsia" w:ascii="仿宋" w:hAnsi="仿宋" w:eastAsia="仿宋" w:cs="仿宋"/>
          <w:sz w:val="32"/>
          <w:szCs w:val="32"/>
        </w:rPr>
      </w:pPr>
      <w:r>
        <w:rPr>
          <w:rFonts w:hint="eastAsia" w:ascii="仿宋" w:hAnsi="仿宋" w:eastAsia="仿宋" w:cs="仿宋"/>
          <w:i w:val="0"/>
          <w:iCs w:val="0"/>
          <w:color w:val="222222"/>
          <w:spacing w:val="18"/>
          <w:sz w:val="32"/>
          <w:szCs w:val="32"/>
        </w:rPr>
        <w:t>3.我们大家观摩了精心制作的省书香班级申报册，这本册子详细记录了班级情况、制度建设、书香建设、阅读氛围、建设成果，从阅读环境的营造、阅读活动的策划组织到阅读成果的展示推广，全方位呈现了一个富有书香气息与文化底蕴的班级生态。我们认真翻阅、仔细品味，从中汲取了关于班级文化建设的宝贵经验，为各自班级的文化特色打造找到了新的方向与着力点。</w:t>
      </w:r>
    </w:p>
    <w:p w14:paraId="2A0E8B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516"/>
        <w:textAlignment w:val="auto"/>
        <w:rPr>
          <w:rFonts w:hint="eastAsia" w:ascii="仿宋" w:hAnsi="仿宋" w:eastAsia="仿宋" w:cs="仿宋"/>
          <w:sz w:val="32"/>
          <w:szCs w:val="32"/>
        </w:rPr>
      </w:pPr>
      <w:r>
        <w:rPr>
          <w:rFonts w:hint="eastAsia" w:ascii="仿宋" w:hAnsi="仿宋" w:eastAsia="仿宋" w:cs="仿宋"/>
          <w:i w:val="0"/>
          <w:iCs w:val="0"/>
          <w:color w:val="222222"/>
          <w:spacing w:val="18"/>
          <w:sz w:val="32"/>
          <w:szCs w:val="32"/>
        </w:rPr>
        <w:t>此次研修活动，使我收获颇丰。我将把这些收获融入到日常班级管理实践中，以更加科学、艺术的方式培育学生，助力学生们在成长的道路上绽放出更加绚烂的光彩。</w:t>
      </w:r>
    </w:p>
    <w:p w14:paraId="18AC47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kern w:val="0"/>
          <w:sz w:val="32"/>
          <w:szCs w:val="32"/>
          <w:lang w:val="en-US" w:eastAsia="zh-CN" w:bidi="ar"/>
        </w:rPr>
        <w:t>曹卫</w:t>
      </w:r>
      <w:r>
        <w:rPr>
          <w:rFonts w:hint="eastAsia" w:ascii="仿宋" w:hAnsi="仿宋" w:eastAsia="仿宋" w:cs="仿宋"/>
          <w:vanish/>
          <w:kern w:val="0"/>
          <w:sz w:val="32"/>
          <w:szCs w:val="32"/>
          <w:vertAlign w:val="baseline"/>
          <w:lang w:val="en-US" w:eastAsia="zh-CN" w:bidi="ar"/>
        </w:rPr>
        <w:drawing>
          <wp:inline distT="0" distB="0" distL="114300" distR="114300">
            <wp:extent cx="5606415" cy="3067685"/>
            <wp:effectExtent l="0" t="0" r="1905" b="1079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5"/>
                    <a:stretch>
                      <a:fillRect/>
                    </a:stretch>
                  </pic:blipFill>
                  <pic:spPr>
                    <a:xfrm>
                      <a:off x="0" y="0"/>
                      <a:ext cx="5606415" cy="3067685"/>
                    </a:xfrm>
                    <a:prstGeom prst="rect">
                      <a:avLst/>
                    </a:prstGeom>
                    <a:noFill/>
                    <a:ln w="9525">
                      <a:noFill/>
                    </a:ln>
                  </pic:spPr>
                </pic:pic>
              </a:graphicData>
            </a:graphic>
          </wp:inline>
        </w:drawing>
      </w:r>
    </w:p>
    <w:p w14:paraId="6FDE38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今天我们名班主任工作室的全体成员，进行了又一次研讨学习。</w:t>
      </w:r>
    </w:p>
    <w:p w14:paraId="3A6B4B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首先是胡丹丹老师和我针对“班会课大比武”汇报了比赛后的感想：“单丝不成线，独木不成林”，“孤举者难起，众行者易趋。”这次比赛让我深有感触。苏红主任为了使我们在这次比赛中取得优异成绩，在百忙之中一次又一次听我们的班会课，并每次都给我们提出有针对性的建议；年级组的老师们也是特别支持，每次无论用哪个班试讲，老师们都是非常豪爽地说“成用来！用哪节课？用多少学生？”曹威老师也说我们的课件完成后，找个经验丰富的老师帮我们指点一下。这些都让我特别感动，所以我觉得参加这次比赛不是自己一个人孤军奋战，我背后有这么多为我默默付出的小伙伴们，大家都是我坚实的后盾。</w:t>
      </w:r>
    </w:p>
    <w:p w14:paraId="425822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然后我们又一起学习了“河南班主任”中大咖们的班主任日常工作，看后收获很多。</w:t>
      </w:r>
    </w:p>
    <w:p w14:paraId="0BB94C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千淘万漉虽辛苦，吹尽狂沙始到金。我坚信，学习路上，我们积蓄锋芒，累积智慧的力量，十小名班主任工作室定能不断成长、进步、拔节而上，翻开新的篇章。</w:t>
      </w:r>
    </w:p>
    <w:p w14:paraId="575477D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kern w:val="0"/>
          <w:sz w:val="32"/>
          <w:szCs w:val="32"/>
          <w:lang w:val="en-US" w:eastAsia="zh-CN" w:bidi="ar"/>
        </w:rPr>
        <w:t>陶雪营</w:t>
      </w:r>
      <w:r>
        <w:rPr>
          <w:rFonts w:hint="eastAsia" w:ascii="仿宋" w:hAnsi="仿宋" w:eastAsia="仿宋" w:cs="仿宋"/>
          <w:vanish/>
          <w:kern w:val="0"/>
          <w:sz w:val="32"/>
          <w:szCs w:val="32"/>
          <w:vertAlign w:val="baseline"/>
          <w:lang w:val="en-US" w:eastAsia="zh-CN" w:bidi="ar"/>
        </w:rPr>
        <w:drawing>
          <wp:inline distT="0" distB="0" distL="114300" distR="114300">
            <wp:extent cx="5606415" cy="3067685"/>
            <wp:effectExtent l="0" t="0" r="1905" b="10795"/>
            <wp:docPr id="8"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IMG_265"/>
                    <pic:cNvPicPr>
                      <a:picLocks noChangeAspect="1"/>
                    </pic:cNvPicPr>
                  </pic:nvPicPr>
                  <pic:blipFill>
                    <a:blip r:embed="rId6"/>
                    <a:stretch>
                      <a:fillRect/>
                    </a:stretch>
                  </pic:blipFill>
                  <pic:spPr>
                    <a:xfrm>
                      <a:off x="0" y="0"/>
                      <a:ext cx="5606415" cy="3067685"/>
                    </a:xfrm>
                    <a:prstGeom prst="rect">
                      <a:avLst/>
                    </a:prstGeom>
                    <a:noFill/>
                    <a:ln w="9525">
                      <a:noFill/>
                    </a:ln>
                  </pic:spPr>
                </pic:pic>
              </a:graphicData>
            </a:graphic>
          </wp:inline>
        </w:drawing>
      </w:r>
    </w:p>
    <w:p w14:paraId="4CE4C0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本次研修感悟有以下三点：</w:t>
      </w:r>
    </w:p>
    <w:p w14:paraId="24C02A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首先倾听胡丹丹老师和曹卫老师参加班会大比武班会的设计流程和心得体会。两位班主任带来的精彩班会课，照亮了我对班会设计与实施的认知天空。从精心雕琢的班会主题，到环环相扣、创意十足的活动流程，再到巧妙引导学生深度参与的策略，都让我领略到班会作为思想教育主阵地的无限魅力与潜力。 我深知小学班主任工作需紧扣学生身心特点，灵活施策，班主任要怀揣耐心与爱心，用心雕琢班级管理细节节，助力每颗“幼苗”茁壮成长，打造积极向上、活力满满的班集体。</w:t>
      </w:r>
    </w:p>
    <w:p w14:paraId="5C3BC7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其次学习河南班主任优秀案例。班级管理方面：和学生一起制定简单明了、切实可行的班级规则，如遵守作息时间、尊重他人、爱护公物等，确保班级秩序井然。学生关怀方面：了解学生情况，关注每个学生的学习进度、兴趣爱好、家庭环境等基本情况。 心理关怀方面：小学阶段是学生心理成长的关键时期，要及时发现学生的情绪变化，如焦虑、失落等。学习习惯培养方面：注重培养学生良好的学习习惯，如预习、复习、认真听讲、书写规范等。</w:t>
      </w:r>
    </w:p>
    <w:p w14:paraId="39C783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最后，全体工作室成员认真学习了书香班级优秀的案例，在接下来的工作中我将以书为灯芯，燃旺班级求知焰火，我将怀揣所学，步步践行，待桃李芬芳时，望皆染书香气质。</w:t>
      </w:r>
    </w:p>
    <w:p w14:paraId="4E6AAC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sz w:val="32"/>
          <w:szCs w:val="32"/>
        </w:rPr>
      </w:pPr>
      <w:r>
        <w:rPr>
          <w:rStyle w:val="5"/>
          <w:rFonts w:hint="eastAsia" w:ascii="仿宋" w:hAnsi="仿宋" w:eastAsia="仿宋" w:cs="仿宋"/>
          <w:kern w:val="0"/>
          <w:sz w:val="32"/>
          <w:szCs w:val="32"/>
          <w:lang w:val="en-US" w:eastAsia="zh-CN" w:bidi="ar"/>
        </w:rPr>
        <w:t>李伟伟</w:t>
      </w:r>
    </w:p>
    <w:p w14:paraId="5C33B3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今天工作室进行了有关参加市级班主任班会大比武赛后分享活动，我收获颇丰。会上两位优秀班主任们展示了他们的精彩班会课，让我领略到了主题选择的精准与时代性，以及活动形式的多样性与创新性。他们对学生情感的细腻触动和课堂节奏的巧妙把控，都为我今后的班会设计提供了宝贵思路。从班级管理技巧到学生心理引导方法，这场分享会犹如一场及时雨，滋润着我在班主任成长道路上不断探索前行，让我更有信心与智慧去陪伴学生成长，打造更优质的班集体。</w:t>
      </w:r>
    </w:p>
    <w:p w14:paraId="3F6587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sz w:val="32"/>
          <w:szCs w:val="32"/>
        </w:rPr>
      </w:pPr>
    </w:p>
    <w:p w14:paraId="5CD0CD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在集体研修中，大家共同探讨班级管理中的各种问题，例如怎样建立良好的班级秩序、如何转化问题学生等。通过分享彼此的经验和见解，班主任可以学习到先进的管理理念和有效的管理策略，拓宽自己的工作思路，提升自己的专业技能。</w:t>
      </w:r>
    </w:p>
    <w:p w14:paraId="1C156F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有助于形成良好的研修氛围。在这个集体环境里，班主任们相互激励，产生积极向上的动力。大家可以交流在班级管理中的成功案例和遭遇的挫折，在交流中产生共鸣，形成积极进取的工作氛围。</w:t>
      </w:r>
    </w:p>
    <w:p w14:paraId="3DF3A1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能够实现资源共享。不同的班主任有不同的教育资源，包括教学课件、主题班会案例、与家长沟通的技巧等。集体研修时，这些资源能够充分流动，让每个参与者都能获取更丰富的资料，提升班级管理的质量。</w:t>
      </w:r>
    </w:p>
    <w:p w14:paraId="531167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r>
        <w:rPr>
          <w:rFonts w:hint="eastAsia" w:ascii="仿宋" w:hAnsi="仿宋" w:eastAsia="仿宋" w:cs="仿宋"/>
          <w:sz w:val="32"/>
          <w:szCs w:val="32"/>
        </w:rPr>
        <w:t>     推动学校德育工作的开展。班级是学校德育工作的基本单位，优秀的班主任团队通过集体研修提升管理能力后，可以更有效地开展思想道德教育活动，培养学生良好的品德和行为习惯，对学校整体德育水平的提升有很大的推动作用。          </w:t>
      </w:r>
    </w:p>
    <w:p w14:paraId="6AA11B2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   </w:t>
      </w:r>
      <w:bookmarkStart w:id="0" w:name="_GoBack"/>
      <w:bookmarkEnd w:id="0"/>
    </w:p>
    <w:p w14:paraId="1EF833EE">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A28DF"/>
    <w:rsid w:val="67D90416"/>
    <w:rsid w:val="6D97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2023-09-09T09:30:00Z</dcterms:created>
  <dc:creator>刘菁</dc:creator>
  <cp:lastModifiedBy>308208926</cp:lastModifiedBy>
  <dcterms:modified xsi:type="dcterms:W3CDTF">2024-12-30T09:43:18Z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C1B0E7B6893D4AC683188A5AA266B757_12</vt:lpwstr>
  </property>
  <property fmtid="{D5CDD505-2E9C-101B-9397-08002B2CF9AE}" pid="4" name="KSOTemplateDocerSaveRecord">
    <vt:lpwstr>eyJoZGlkIjoiNGU0ZDZkNzNjNTcyYmQ1M2NjNDAwYmVhNWVlMTMzYzAiLCJ1c2VySWQiOiIzMDgyMDg5MjYifQ==</vt:lpwstr>
  </property>
</Properties>
</file>