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i w:val="0"/>
          <w:caps w:val="0"/>
          <w:color w:val="auto"/>
          <w:spacing w:val="0"/>
          <w:w w:val="98"/>
          <w:sz w:val="44"/>
          <w:szCs w:val="24"/>
          <w:highlight w:val="none"/>
          <w:u w:val="none"/>
          <w:shd w:val="clear" w:fill="FFFFFF"/>
          <w:vertAlign w:val="baseline"/>
        </w:rPr>
      </w:pPr>
      <w:r>
        <w:rPr>
          <w:rFonts w:hint="eastAsia" w:ascii="方正小标宋简体" w:hAnsi="方正小标宋简体" w:eastAsia="方正小标宋简体" w:cs="方正小标宋简体"/>
          <w:b w:val="0"/>
          <w:bCs/>
          <w:i w:val="0"/>
          <w:caps w:val="0"/>
          <w:color w:val="auto"/>
          <w:spacing w:val="0"/>
          <w:w w:val="98"/>
          <w:sz w:val="44"/>
          <w:szCs w:val="24"/>
          <w:highlight w:val="none"/>
          <w:u w:val="none"/>
          <w:shd w:val="clear" w:fill="FFFFFF"/>
          <w:vertAlign w:val="baseline"/>
          <w:lang w:val="en-US" w:eastAsia="zh-CN"/>
        </w:rPr>
        <w:t>驻马店</w:t>
      </w:r>
      <w:r>
        <w:rPr>
          <w:rFonts w:hint="eastAsia" w:ascii="方正小标宋简体" w:hAnsi="方正小标宋简体" w:eastAsia="方正小标宋简体" w:cs="方正小标宋简体"/>
          <w:b w:val="0"/>
          <w:bCs/>
          <w:i w:val="0"/>
          <w:caps w:val="0"/>
          <w:color w:val="auto"/>
          <w:spacing w:val="0"/>
          <w:w w:val="98"/>
          <w:sz w:val="44"/>
          <w:szCs w:val="24"/>
          <w:highlight w:val="none"/>
          <w:u w:val="none"/>
          <w:shd w:val="clear" w:fill="FFFFFF"/>
          <w:vertAlign w:val="baseline"/>
        </w:rPr>
        <w:t>市12345政务服务</w:t>
      </w:r>
      <w:r>
        <w:rPr>
          <w:rFonts w:hint="eastAsia" w:ascii="方正小标宋简体" w:hAnsi="方正小标宋简体" w:eastAsia="方正小标宋简体" w:cs="方正小标宋简体"/>
          <w:b w:val="0"/>
          <w:bCs/>
          <w:i w:val="0"/>
          <w:caps w:val="0"/>
          <w:color w:val="auto"/>
          <w:spacing w:val="0"/>
          <w:w w:val="98"/>
          <w:sz w:val="44"/>
          <w:szCs w:val="24"/>
          <w:highlight w:val="none"/>
          <w:u w:val="none"/>
          <w:shd w:val="clear" w:fill="FFFFFF"/>
          <w:vertAlign w:val="baseline"/>
          <w:lang w:val="en-US" w:eastAsia="zh-CN"/>
        </w:rPr>
        <w:t>便民</w:t>
      </w:r>
      <w:r>
        <w:rPr>
          <w:rFonts w:hint="eastAsia" w:ascii="方正小标宋简体" w:hAnsi="方正小标宋简体" w:eastAsia="方正小标宋简体" w:cs="方正小标宋简体"/>
          <w:b w:val="0"/>
          <w:bCs/>
          <w:i w:val="0"/>
          <w:caps w:val="0"/>
          <w:color w:val="auto"/>
          <w:spacing w:val="0"/>
          <w:w w:val="98"/>
          <w:sz w:val="44"/>
          <w:szCs w:val="24"/>
          <w:highlight w:val="none"/>
          <w:u w:val="none"/>
          <w:shd w:val="clear" w:fill="FFFFFF"/>
          <w:vertAlign w:val="baseline"/>
        </w:rPr>
        <w:t>热线</w:t>
      </w:r>
      <w:r>
        <w:rPr>
          <w:rFonts w:hint="eastAsia" w:ascii="方正小标宋简体" w:hAnsi="方正小标宋简体" w:eastAsia="方正小标宋简体" w:cs="方正小标宋简体"/>
          <w:b w:val="0"/>
          <w:bCs/>
          <w:i w:val="0"/>
          <w:caps w:val="0"/>
          <w:color w:val="auto"/>
          <w:spacing w:val="0"/>
          <w:w w:val="98"/>
          <w:sz w:val="44"/>
          <w:szCs w:val="24"/>
          <w:highlight w:val="none"/>
          <w:u w:val="none"/>
          <w:shd w:val="clear" w:fill="FFFFFF"/>
          <w:vertAlign w:val="baseline"/>
          <w:lang w:val="en-US" w:eastAsia="zh-CN"/>
        </w:rPr>
        <w:t>运行</w:t>
      </w:r>
      <w:r>
        <w:rPr>
          <w:rFonts w:hint="eastAsia" w:ascii="方正小标宋简体" w:hAnsi="方正小标宋简体" w:eastAsia="方正小标宋简体" w:cs="方正小标宋简体"/>
          <w:b w:val="0"/>
          <w:bCs/>
          <w:i w:val="0"/>
          <w:caps w:val="0"/>
          <w:color w:val="auto"/>
          <w:spacing w:val="0"/>
          <w:w w:val="98"/>
          <w:sz w:val="44"/>
          <w:szCs w:val="24"/>
          <w:highlight w:val="none"/>
          <w:u w:val="none"/>
          <w:shd w:val="clear" w:fill="FFFFFF"/>
          <w:vertAlign w:val="baseline"/>
        </w:rPr>
        <w:t>管理办法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i w:val="0"/>
          <w:caps w:val="0"/>
          <w:color w:val="auto"/>
          <w:spacing w:val="0"/>
          <w:sz w:val="32"/>
          <w:szCs w:val="24"/>
          <w:highlight w:val="none"/>
          <w:u w:val="none"/>
          <w:shd w:val="clear" w:fill="FFFFFF"/>
          <w:vertAlign w:val="baseline"/>
          <w:lang w:val="en-US" w:eastAsia="zh-CN"/>
        </w:rPr>
      </w:pPr>
      <w:r>
        <w:rPr>
          <w:rFonts w:hint="eastAsia" w:ascii="楷体" w:hAnsi="楷体" w:eastAsia="楷体" w:cs="楷体"/>
          <w:b w:val="0"/>
          <w:bCs/>
          <w:i w:val="0"/>
          <w:caps w:val="0"/>
          <w:color w:val="auto"/>
          <w:spacing w:val="0"/>
          <w:sz w:val="32"/>
          <w:szCs w:val="24"/>
          <w:highlight w:val="none"/>
          <w:u w:val="none"/>
          <w:shd w:val="clear" w:fill="FFFFFF"/>
          <w:vertAlign w:val="baseline"/>
          <w:lang w:val="en-US" w:eastAsia="zh-CN"/>
        </w:rPr>
        <w:t>（征求意见稿）</w:t>
      </w:r>
    </w:p>
    <w:p>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ind w:left="0" w:leftChars="0" w:right="0" w:rightChars="0"/>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第一章</w:t>
      </w:r>
      <w:bookmarkStart w:id="0" w:name="_GoBack"/>
      <w:bookmarkEnd w:id="0"/>
      <w:r>
        <w:rPr>
          <w:rFonts w:hint="eastAsia" w:ascii="黑体" w:hAnsi="黑体" w:eastAsia="黑体" w:cs="黑体"/>
          <w:sz w:val="32"/>
          <w:szCs w:val="32"/>
          <w:highlight w:val="none"/>
          <w:lang w:val="en-US" w:eastAsia="zh-CN"/>
        </w:rPr>
        <w:t xml:space="preserve">  总  则</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 w:cs="仿宋"/>
          <w:b w:val="0"/>
          <w:bCs/>
          <w:i w:val="0"/>
          <w:caps w:val="0"/>
          <w:color w:val="auto"/>
          <w:spacing w:val="0"/>
          <w:sz w:val="32"/>
          <w:szCs w:val="24"/>
          <w:highlight w:val="none"/>
          <w:u w:val="none"/>
          <w:shd w:val="clear" w:fill="FFFFFF"/>
          <w:vertAlign w:val="baseline"/>
          <w:lang w:val="en-US" w:eastAsia="zh-CN"/>
        </w:rPr>
      </w:pPr>
      <w:r>
        <w:rPr>
          <w:rFonts w:hint="eastAsia" w:ascii="黑体" w:hAnsi="黑体" w:eastAsia="黑体" w:cs="黑体"/>
          <w:b w:val="0"/>
          <w:bCs/>
          <w:i w:val="0"/>
          <w:caps w:val="0"/>
          <w:color w:val="auto"/>
          <w:spacing w:val="0"/>
          <w:sz w:val="32"/>
          <w:szCs w:val="24"/>
          <w:highlight w:val="none"/>
          <w:u w:val="none"/>
          <w:shd w:val="clear" w:fill="FFFFFF"/>
          <w:vertAlign w:val="baseline"/>
          <w:lang w:val="en-US" w:eastAsia="zh-CN"/>
        </w:rPr>
        <w:t>第一条</w:t>
      </w:r>
      <w:r>
        <w:rPr>
          <w:rFonts w:hint="eastAsia" w:ascii="楷体" w:hAnsi="楷体" w:eastAsia="楷体" w:cs="楷体"/>
          <w:b w:val="0"/>
          <w:bCs/>
          <w:i w:val="0"/>
          <w:caps w:val="0"/>
          <w:color w:val="auto"/>
          <w:spacing w:val="0"/>
          <w:sz w:val="32"/>
          <w:szCs w:val="24"/>
          <w:highlight w:val="none"/>
          <w:u w:val="none"/>
          <w:shd w:val="clear" w:fill="FFFFFF"/>
          <w:vertAlign w:val="baseline"/>
          <w:lang w:val="en-US" w:eastAsia="zh-CN"/>
        </w:rPr>
        <w:t xml:space="preserve">  </w:t>
      </w:r>
      <w:r>
        <w:rPr>
          <w:rFonts w:hint="eastAsia" w:ascii="仿宋" w:hAnsi="仿宋" w:eastAsia="仿宋" w:cs="仿宋"/>
          <w:b w:val="0"/>
          <w:bCs/>
          <w:i w:val="0"/>
          <w:caps w:val="0"/>
          <w:color w:val="auto"/>
          <w:spacing w:val="0"/>
          <w:sz w:val="32"/>
          <w:szCs w:val="24"/>
          <w:highlight w:val="none"/>
          <w:u w:val="none"/>
          <w:shd w:val="clear" w:fill="FFFFFF"/>
          <w:vertAlign w:val="baseline"/>
          <w:lang w:val="en-US" w:eastAsia="zh-CN"/>
        </w:rPr>
        <w:t>为加强全市12345政务服务便民热线（以下简称12345热线）运行管理，畅通群众诉求通道，建设人民满意的服务型政府，根据《河南省12345政务服务便民热线运行管理办法》，结合我市实际，制定本办法。</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i w:val="0"/>
          <w:caps w:val="0"/>
          <w:color w:val="auto"/>
          <w:spacing w:val="0"/>
          <w:sz w:val="32"/>
          <w:szCs w:val="24"/>
          <w:highlight w:val="none"/>
          <w:u w:val="none"/>
          <w:shd w:val="clear" w:fill="FFFFFF"/>
          <w:vertAlign w:val="baseline"/>
          <w:lang w:val="en-US" w:eastAsia="zh-CN"/>
        </w:rPr>
      </w:pPr>
      <w:r>
        <w:rPr>
          <w:rFonts w:hint="eastAsia" w:ascii="黑体" w:hAnsi="黑体" w:eastAsia="黑体" w:cs="黑体"/>
          <w:b w:val="0"/>
          <w:bCs/>
          <w:i w:val="0"/>
          <w:caps w:val="0"/>
          <w:color w:val="auto"/>
          <w:spacing w:val="0"/>
          <w:sz w:val="32"/>
          <w:szCs w:val="24"/>
          <w:highlight w:val="none"/>
          <w:u w:val="none"/>
          <w:shd w:val="clear" w:fill="FFFFFF"/>
          <w:vertAlign w:val="baseline"/>
          <w:lang w:val="en-US" w:eastAsia="zh-CN"/>
        </w:rPr>
        <w:t>第二条</w:t>
      </w:r>
      <w:r>
        <w:rPr>
          <w:rFonts w:hint="eastAsia" w:ascii="仿宋" w:hAnsi="仿宋" w:cs="仿宋"/>
          <w:b w:val="0"/>
          <w:bCs/>
          <w:i w:val="0"/>
          <w:caps w:val="0"/>
          <w:color w:val="auto"/>
          <w:spacing w:val="0"/>
          <w:sz w:val="32"/>
          <w:szCs w:val="24"/>
          <w:highlight w:val="none"/>
          <w:u w:val="none"/>
          <w:shd w:val="clear" w:fill="FFFFFF"/>
          <w:vertAlign w:val="baseline"/>
          <w:lang w:val="en-US" w:eastAsia="zh-CN"/>
        </w:rPr>
        <w:t xml:space="preserve">  </w:t>
      </w:r>
      <w:r>
        <w:rPr>
          <w:rFonts w:hint="eastAsia" w:ascii="仿宋" w:hAnsi="仿宋" w:eastAsia="仿宋" w:cs="仿宋"/>
          <w:b w:val="0"/>
          <w:bCs/>
          <w:i w:val="0"/>
          <w:caps w:val="0"/>
          <w:color w:val="auto"/>
          <w:spacing w:val="0"/>
          <w:sz w:val="32"/>
          <w:szCs w:val="24"/>
          <w:highlight w:val="none"/>
          <w:u w:val="none"/>
          <w:shd w:val="clear" w:fill="FFFFFF"/>
          <w:vertAlign w:val="baseline"/>
          <w:lang w:val="en-US" w:eastAsia="zh-CN"/>
        </w:rPr>
        <w:t>本办法所称12345热线，是指市政府及国家有关部委在我</w:t>
      </w:r>
      <w:r>
        <w:rPr>
          <w:rFonts w:hint="eastAsia" w:ascii="仿宋" w:hAnsi="仿宋" w:cs="仿宋"/>
          <w:b w:val="0"/>
          <w:bCs/>
          <w:i w:val="0"/>
          <w:caps w:val="0"/>
          <w:color w:val="auto"/>
          <w:spacing w:val="0"/>
          <w:sz w:val="32"/>
          <w:szCs w:val="24"/>
          <w:highlight w:val="none"/>
          <w:u w:val="none"/>
          <w:shd w:val="clear" w:fill="FFFFFF"/>
          <w:vertAlign w:val="baseline"/>
          <w:lang w:val="en-US" w:eastAsia="zh-CN"/>
        </w:rPr>
        <w:t>市</w:t>
      </w:r>
      <w:r>
        <w:rPr>
          <w:rFonts w:hint="eastAsia" w:ascii="仿宋" w:hAnsi="仿宋" w:eastAsia="仿宋" w:cs="仿宋"/>
          <w:b w:val="0"/>
          <w:bCs/>
          <w:i w:val="0"/>
          <w:caps w:val="0"/>
          <w:color w:val="auto"/>
          <w:spacing w:val="0"/>
          <w:sz w:val="32"/>
          <w:szCs w:val="24"/>
          <w:highlight w:val="none"/>
          <w:u w:val="none"/>
          <w:shd w:val="clear" w:fill="FFFFFF"/>
          <w:vertAlign w:val="baseline"/>
          <w:lang w:val="en-US" w:eastAsia="zh-CN"/>
        </w:rPr>
        <w:t>设立，提供“7×24小时”全天候人工服务的非紧急政务服务便民热线的统称。市政府设立的称为市级12345热线</w:t>
      </w:r>
      <w:r>
        <w:rPr>
          <w:rFonts w:hint="eastAsia" w:ascii="仿宋" w:hAnsi="仿宋" w:cs="仿宋"/>
          <w:b w:val="0"/>
          <w:bCs/>
          <w:i w:val="0"/>
          <w:caps w:val="0"/>
          <w:color w:val="auto"/>
          <w:spacing w:val="0"/>
          <w:sz w:val="32"/>
          <w:szCs w:val="24"/>
          <w:highlight w:val="none"/>
          <w:u w:val="none"/>
          <w:shd w:val="clear" w:fill="FFFFFF"/>
          <w:vertAlign w:val="baseline"/>
          <w:lang w:val="en-US" w:eastAsia="zh-CN"/>
        </w:rPr>
        <w:t>，</w:t>
      </w:r>
      <w:r>
        <w:rPr>
          <w:rFonts w:hint="eastAsia" w:ascii="仿宋" w:hAnsi="仿宋" w:eastAsia="仿宋" w:cs="仿宋"/>
          <w:b w:val="0"/>
          <w:bCs/>
          <w:i w:val="0"/>
          <w:caps w:val="0"/>
          <w:color w:val="auto"/>
          <w:spacing w:val="0"/>
          <w:sz w:val="32"/>
          <w:szCs w:val="24"/>
          <w:highlight w:val="none"/>
          <w:u w:val="none"/>
          <w:shd w:val="clear" w:fill="FFFFFF"/>
          <w:vertAlign w:val="baseline"/>
          <w:lang w:val="en-US" w:eastAsia="zh-CN"/>
        </w:rPr>
        <w:t>国家有关部委设立的称为分中心热线。</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i w:val="0"/>
          <w:caps w:val="0"/>
          <w:color w:val="auto"/>
          <w:spacing w:val="0"/>
          <w:sz w:val="32"/>
          <w:szCs w:val="24"/>
          <w:highlight w:val="none"/>
          <w:u w:val="none"/>
          <w:shd w:val="clear" w:fill="FFFFFF"/>
          <w:vertAlign w:val="baseline"/>
          <w:lang w:val="en-US" w:eastAsia="zh-CN"/>
        </w:rPr>
      </w:pPr>
      <w:r>
        <w:rPr>
          <w:rFonts w:hint="eastAsia" w:ascii="黑体" w:hAnsi="黑体" w:eastAsia="黑体" w:cs="黑体"/>
          <w:sz w:val="32"/>
          <w:szCs w:val="32"/>
          <w:highlight w:val="none"/>
        </w:rPr>
        <w:t xml:space="preserve">第三条  </w:t>
      </w:r>
      <w:r>
        <w:rPr>
          <w:rFonts w:hint="eastAsia" w:ascii="仿宋" w:hAnsi="仿宋" w:eastAsia="仿宋" w:cs="仿宋"/>
          <w:b w:val="0"/>
          <w:bCs/>
          <w:i w:val="0"/>
          <w:caps w:val="0"/>
          <w:color w:val="auto"/>
          <w:spacing w:val="0"/>
          <w:sz w:val="32"/>
          <w:szCs w:val="24"/>
          <w:highlight w:val="none"/>
          <w:u w:val="none"/>
          <w:shd w:val="clear" w:fill="FFFFFF"/>
          <w:vertAlign w:val="baseline"/>
          <w:lang w:val="en-US" w:eastAsia="zh-CN"/>
        </w:rPr>
        <w:t>县级以上</w:t>
      </w:r>
      <w:r>
        <w:rPr>
          <w:rFonts w:hint="eastAsia" w:ascii="仿宋" w:hAnsi="仿宋" w:cs="仿宋"/>
          <w:b w:val="0"/>
          <w:bCs/>
          <w:i w:val="0"/>
          <w:caps w:val="0"/>
          <w:color w:val="auto"/>
          <w:spacing w:val="0"/>
          <w:sz w:val="32"/>
          <w:szCs w:val="24"/>
          <w:highlight w:val="none"/>
          <w:u w:val="none"/>
          <w:shd w:val="clear" w:fill="FFFFFF"/>
          <w:vertAlign w:val="baseline"/>
          <w:lang w:val="en-US" w:eastAsia="zh-CN"/>
        </w:rPr>
        <w:t>地方人民</w:t>
      </w:r>
      <w:r>
        <w:rPr>
          <w:rFonts w:hint="eastAsia" w:ascii="仿宋" w:hAnsi="仿宋" w:eastAsia="仿宋" w:cs="仿宋"/>
          <w:b w:val="0"/>
          <w:bCs/>
          <w:i w:val="0"/>
          <w:caps w:val="0"/>
          <w:color w:val="auto"/>
          <w:spacing w:val="0"/>
          <w:sz w:val="32"/>
          <w:szCs w:val="24"/>
          <w:highlight w:val="none"/>
          <w:u w:val="none"/>
          <w:shd w:val="clear" w:fill="FFFFFF"/>
          <w:vertAlign w:val="baseline"/>
          <w:lang w:val="en-US" w:eastAsia="zh-CN"/>
        </w:rPr>
        <w:t>政府负责组织领导本地12345热线工作，建立健全</w:t>
      </w:r>
      <w:r>
        <w:rPr>
          <w:rFonts w:hint="eastAsia" w:ascii="仿宋" w:hAnsi="仿宋" w:cs="仿宋"/>
          <w:b w:val="0"/>
          <w:bCs/>
          <w:i w:val="0"/>
          <w:caps w:val="0"/>
          <w:color w:val="auto"/>
          <w:spacing w:val="0"/>
          <w:sz w:val="32"/>
          <w:szCs w:val="24"/>
          <w:highlight w:val="none"/>
          <w:u w:val="none"/>
          <w:shd w:val="clear" w:fill="FFFFFF"/>
          <w:vertAlign w:val="baseline"/>
          <w:lang w:val="en-US" w:eastAsia="zh-CN"/>
        </w:rPr>
        <w:t>12345</w:t>
      </w:r>
      <w:r>
        <w:rPr>
          <w:rFonts w:hint="eastAsia" w:ascii="仿宋" w:hAnsi="仿宋" w:eastAsia="仿宋" w:cs="仿宋"/>
          <w:b w:val="0"/>
          <w:bCs/>
          <w:i w:val="0"/>
          <w:caps w:val="0"/>
          <w:color w:val="auto"/>
          <w:spacing w:val="0"/>
          <w:sz w:val="32"/>
          <w:szCs w:val="24"/>
          <w:highlight w:val="none"/>
          <w:u w:val="none"/>
          <w:shd w:val="clear" w:fill="FFFFFF"/>
          <w:vertAlign w:val="baseline"/>
          <w:lang w:val="en-US" w:eastAsia="zh-CN"/>
        </w:rPr>
        <w:t>热线工作统筹协调机制，定期研究</w:t>
      </w:r>
      <w:r>
        <w:rPr>
          <w:rFonts w:hint="eastAsia" w:ascii="仿宋" w:hAnsi="仿宋" w:cs="仿宋"/>
          <w:b w:val="0"/>
          <w:bCs/>
          <w:i w:val="0"/>
          <w:caps w:val="0"/>
          <w:color w:val="auto"/>
          <w:spacing w:val="0"/>
          <w:sz w:val="32"/>
          <w:szCs w:val="24"/>
          <w:highlight w:val="none"/>
          <w:u w:val="none"/>
          <w:shd w:val="clear" w:fill="FFFFFF"/>
          <w:vertAlign w:val="baseline"/>
          <w:lang w:val="en-US" w:eastAsia="zh-CN"/>
        </w:rPr>
        <w:t>12345</w:t>
      </w:r>
      <w:r>
        <w:rPr>
          <w:rFonts w:hint="eastAsia" w:ascii="仿宋" w:hAnsi="仿宋" w:eastAsia="仿宋" w:cs="仿宋"/>
          <w:b w:val="0"/>
          <w:bCs/>
          <w:i w:val="0"/>
          <w:caps w:val="0"/>
          <w:color w:val="auto"/>
          <w:spacing w:val="0"/>
          <w:sz w:val="32"/>
          <w:szCs w:val="24"/>
          <w:highlight w:val="none"/>
          <w:u w:val="none"/>
          <w:shd w:val="clear" w:fill="FFFFFF"/>
          <w:vertAlign w:val="baseline"/>
          <w:lang w:val="en-US" w:eastAsia="zh-CN"/>
        </w:rPr>
        <w:t>热线工作，及时解决重大问题，强化</w:t>
      </w:r>
      <w:r>
        <w:rPr>
          <w:rFonts w:hint="eastAsia" w:ascii="仿宋" w:hAnsi="仿宋" w:cs="仿宋"/>
          <w:b w:val="0"/>
          <w:bCs/>
          <w:i w:val="0"/>
          <w:caps w:val="0"/>
          <w:color w:val="auto"/>
          <w:spacing w:val="0"/>
          <w:sz w:val="32"/>
          <w:szCs w:val="24"/>
          <w:highlight w:val="none"/>
          <w:u w:val="none"/>
          <w:shd w:val="clear" w:fill="FFFFFF"/>
          <w:vertAlign w:val="baseline"/>
          <w:lang w:val="en-US" w:eastAsia="zh-CN"/>
        </w:rPr>
        <w:t>人员、场地等</w:t>
      </w:r>
      <w:r>
        <w:rPr>
          <w:rFonts w:hint="eastAsia" w:ascii="仿宋" w:hAnsi="仿宋" w:eastAsia="仿宋" w:cs="仿宋"/>
          <w:b w:val="0"/>
          <w:bCs/>
          <w:i w:val="0"/>
          <w:caps w:val="0"/>
          <w:color w:val="auto"/>
          <w:spacing w:val="0"/>
          <w:sz w:val="32"/>
          <w:szCs w:val="24"/>
          <w:highlight w:val="none"/>
          <w:u w:val="none"/>
          <w:shd w:val="clear" w:fill="FFFFFF"/>
          <w:vertAlign w:val="baseline"/>
          <w:lang w:val="en-US" w:eastAsia="zh-CN"/>
        </w:rPr>
        <w:t>工作保障，并将12345热线工作所需经费纳入同级财政预算。</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仿宋"/>
          <w:b w:val="0"/>
          <w:bCs/>
          <w:i w:val="0"/>
          <w:caps w:val="0"/>
          <w:color w:val="auto"/>
          <w:spacing w:val="0"/>
          <w:sz w:val="32"/>
          <w:szCs w:val="24"/>
          <w:highlight w:val="none"/>
          <w:u w:val="none"/>
          <w:shd w:val="clear" w:fill="FFFFFF"/>
          <w:vertAlign w:val="baseline"/>
          <w:lang w:val="en-US" w:eastAsia="zh-CN"/>
        </w:rPr>
      </w:pPr>
      <w:r>
        <w:rPr>
          <w:rFonts w:hint="eastAsia" w:ascii="黑体" w:hAnsi="黑体" w:eastAsia="黑体" w:cs="黑体"/>
          <w:sz w:val="32"/>
          <w:szCs w:val="32"/>
          <w:highlight w:val="none"/>
          <w:lang w:val="en-US" w:eastAsia="zh-CN"/>
        </w:rPr>
        <w:t>第四条</w:t>
      </w:r>
      <w:r>
        <w:rPr>
          <w:rFonts w:hint="eastAsia" w:ascii="仿宋" w:hAnsi="仿宋" w:cs="仿宋"/>
          <w:b w:val="0"/>
          <w:bCs/>
          <w:i w:val="0"/>
          <w:caps w:val="0"/>
          <w:color w:val="auto"/>
          <w:spacing w:val="0"/>
          <w:sz w:val="32"/>
          <w:szCs w:val="24"/>
          <w:highlight w:val="none"/>
          <w:u w:val="none"/>
          <w:shd w:val="clear" w:fill="FFFFFF"/>
          <w:vertAlign w:val="baseline"/>
          <w:lang w:val="en-US" w:eastAsia="zh-CN"/>
        </w:rPr>
        <w:t xml:space="preserve">  </w:t>
      </w:r>
      <w:r>
        <w:rPr>
          <w:rFonts w:hint="eastAsia" w:ascii="仿宋" w:hAnsi="仿宋" w:eastAsia="仿宋" w:cs="仿宋"/>
          <w:b w:val="0"/>
          <w:bCs/>
          <w:i w:val="0"/>
          <w:caps w:val="0"/>
          <w:color w:val="auto"/>
          <w:spacing w:val="0"/>
          <w:sz w:val="32"/>
          <w:szCs w:val="24"/>
          <w:highlight w:val="none"/>
          <w:u w:val="none"/>
          <w:shd w:val="clear" w:fill="FFFFFF"/>
          <w:vertAlign w:val="baseline"/>
          <w:lang w:val="en-US" w:eastAsia="zh-CN"/>
        </w:rPr>
        <w:t>12345热线遵循依靠群众、服务群众、方便群众的原则，实行“一号对外、属地管理、接诉即办、分类处置、分级负责、限时办结、督查考核”的运行机制，确保合理诉求及时得到处置办理，打造政务服务“有诉即办”的总客服。</w:t>
      </w:r>
      <w:r>
        <w:rPr>
          <w:rFonts w:hint="eastAsia" w:ascii="仿宋" w:hAnsi="仿宋" w:cs="仿宋"/>
          <w:b w:val="0"/>
          <w:bCs/>
          <w:i w:val="0"/>
          <w:caps w:val="0"/>
          <w:color w:val="auto"/>
          <w:spacing w:val="0"/>
          <w:sz w:val="32"/>
          <w:szCs w:val="24"/>
          <w:highlight w:val="none"/>
          <w:u w:val="none"/>
          <w:shd w:val="clear" w:fill="FFFFFF"/>
          <w:vertAlign w:val="baseline"/>
          <w:lang w:val="en-US" w:eastAsia="zh-CN"/>
        </w:rPr>
        <w:t>鼓励创新12345热线工作模式和机制。</w:t>
      </w:r>
    </w:p>
    <w:p>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ind w:left="0" w:leftChars="0" w:right="0" w:rightChars="0"/>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第二章  职责分工</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黑体" w:hAnsi="黑体" w:eastAsia="黑体" w:cs="黑体"/>
          <w:sz w:val="32"/>
          <w:szCs w:val="32"/>
          <w:highlight w:val="none"/>
          <w:lang w:val="en-US" w:eastAsia="zh-CN"/>
        </w:rPr>
        <w:t xml:space="preserve">第五条  </w:t>
      </w:r>
      <w:r>
        <w:rPr>
          <w:rFonts w:hint="eastAsia" w:ascii="仿宋_GB2312" w:hAnsi="仿宋_GB2312" w:eastAsia="仿宋" w:cs="仿宋_GB2312"/>
          <w:sz w:val="32"/>
          <w:szCs w:val="32"/>
          <w:highlight w:val="none"/>
          <w:lang w:val="en-US" w:eastAsia="zh-CN"/>
        </w:rPr>
        <w:t>驻马店市人民政府办公室是全市</w:t>
      </w:r>
      <w:r>
        <w:rPr>
          <w:rFonts w:hint="eastAsia" w:ascii="仿宋_GB2312" w:hAnsi="仿宋_GB2312" w:eastAsia="仿宋" w:cs="仿宋_GB2312"/>
          <w:sz w:val="32"/>
          <w:szCs w:val="32"/>
          <w:highlight w:val="none"/>
        </w:rPr>
        <w:t>12345热线工作主管部门，负责</w:t>
      </w:r>
      <w:r>
        <w:rPr>
          <w:rFonts w:hint="eastAsia" w:ascii="仿宋_GB2312" w:hAnsi="仿宋_GB2312" w:eastAsia="仿宋" w:cs="仿宋_GB2312"/>
          <w:sz w:val="32"/>
          <w:szCs w:val="32"/>
          <w:highlight w:val="none"/>
          <w:lang w:val="en-US" w:eastAsia="zh-CN"/>
        </w:rPr>
        <w:t>12345</w:t>
      </w:r>
      <w:r>
        <w:rPr>
          <w:rFonts w:hint="eastAsia" w:ascii="仿宋_GB2312" w:hAnsi="仿宋_GB2312" w:eastAsia="仿宋" w:cs="仿宋_GB2312"/>
          <w:sz w:val="32"/>
          <w:szCs w:val="32"/>
          <w:highlight w:val="none"/>
        </w:rPr>
        <w:t>热线规划建设和管理工作，统筹协调督办跨部门、跨层级的事项</w:t>
      </w:r>
      <w:r>
        <w:rPr>
          <w:rFonts w:hint="eastAsia" w:ascii="仿宋_GB2312" w:hAnsi="仿宋_GB2312" w:eastAsia="仿宋" w:cs="仿宋_GB2312"/>
          <w:sz w:val="32"/>
          <w:szCs w:val="32"/>
          <w:highlight w:val="none"/>
          <w:lang w:eastAsia="zh-CN"/>
        </w:rPr>
        <w:t>，</w:t>
      </w:r>
      <w:r>
        <w:rPr>
          <w:rFonts w:hint="eastAsia" w:ascii="仿宋_GB2312" w:hAnsi="仿宋_GB2312" w:eastAsia="仿宋" w:cs="仿宋_GB2312"/>
          <w:sz w:val="32"/>
          <w:szCs w:val="32"/>
          <w:highlight w:val="none"/>
        </w:rPr>
        <w:t>主要职责是：</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lang w:eastAsia="zh-CN"/>
        </w:rPr>
      </w:pPr>
      <w:r>
        <w:rPr>
          <w:rFonts w:hint="eastAsia" w:ascii="仿宋_GB2312" w:hAnsi="仿宋_GB2312" w:eastAsia="仿宋" w:cs="仿宋_GB2312"/>
          <w:sz w:val="32"/>
          <w:szCs w:val="32"/>
          <w:highlight w:val="none"/>
        </w:rPr>
        <w:t>（一）统筹建立全</w:t>
      </w:r>
      <w:r>
        <w:rPr>
          <w:rFonts w:hint="eastAsia" w:ascii="仿宋_GB2312" w:hAnsi="仿宋_GB2312" w:eastAsia="仿宋" w:cs="仿宋_GB2312"/>
          <w:sz w:val="32"/>
          <w:szCs w:val="32"/>
          <w:highlight w:val="none"/>
          <w:lang w:val="en-US" w:eastAsia="zh-CN"/>
        </w:rPr>
        <w:t>市</w:t>
      </w:r>
      <w:r>
        <w:rPr>
          <w:rFonts w:hint="eastAsia" w:ascii="仿宋_GB2312" w:hAnsi="仿宋_GB2312" w:eastAsia="仿宋" w:cs="仿宋_GB2312"/>
          <w:sz w:val="32"/>
          <w:szCs w:val="32"/>
          <w:highlight w:val="none"/>
        </w:rPr>
        <w:t>12345热线工作管理体系，监督指导全</w:t>
      </w:r>
      <w:r>
        <w:rPr>
          <w:rFonts w:hint="eastAsia" w:ascii="仿宋_GB2312" w:hAnsi="仿宋_GB2312" w:eastAsia="仿宋" w:cs="仿宋_GB2312"/>
          <w:sz w:val="32"/>
          <w:szCs w:val="32"/>
          <w:highlight w:val="none"/>
          <w:lang w:val="en-US" w:eastAsia="zh-CN"/>
        </w:rPr>
        <w:t>市</w:t>
      </w:r>
      <w:r>
        <w:rPr>
          <w:rFonts w:hint="eastAsia" w:ascii="仿宋_GB2312" w:hAnsi="仿宋_GB2312" w:eastAsia="仿宋" w:cs="仿宋_GB2312"/>
          <w:sz w:val="32"/>
          <w:szCs w:val="32"/>
          <w:highlight w:val="none"/>
        </w:rPr>
        <w:t>政务服务便民热线归并优化工作</w:t>
      </w:r>
      <w:r>
        <w:rPr>
          <w:rFonts w:hint="eastAsia" w:ascii="仿宋_GB2312" w:hAnsi="仿宋_GB2312" w:eastAsia="仿宋" w:cs="仿宋_GB2312"/>
          <w:sz w:val="32"/>
          <w:szCs w:val="32"/>
          <w:highlight w:val="none"/>
          <w:lang w:val="en-US" w:eastAsia="zh-CN"/>
        </w:rPr>
        <w:t>及分中心热线运行</w:t>
      </w:r>
      <w:r>
        <w:rPr>
          <w:rFonts w:hint="eastAsia" w:ascii="仿宋_GB2312" w:hAnsi="仿宋_GB2312" w:eastAsia="仿宋" w:cs="仿宋_GB2312"/>
          <w:sz w:val="32"/>
          <w:szCs w:val="32"/>
          <w:highlight w:val="none"/>
        </w:rPr>
        <w:t>，协调解决12345热线运行中的突出问题</w:t>
      </w:r>
      <w:r>
        <w:rPr>
          <w:rFonts w:hint="eastAsia" w:ascii="仿宋_GB2312" w:hAnsi="仿宋_GB2312" w:eastAsia="仿宋"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lang w:eastAsia="zh-CN"/>
        </w:rPr>
      </w:pPr>
      <w:r>
        <w:rPr>
          <w:rFonts w:hint="eastAsia" w:ascii="仿宋_GB2312" w:hAnsi="仿宋_GB2312" w:eastAsia="仿宋" w:cs="仿宋_GB2312"/>
          <w:sz w:val="32"/>
          <w:szCs w:val="32"/>
          <w:highlight w:val="none"/>
        </w:rPr>
        <w:t>（二）负责</w:t>
      </w:r>
      <w:r>
        <w:rPr>
          <w:rFonts w:hint="eastAsia" w:ascii="仿宋_GB2312" w:hAnsi="仿宋_GB2312" w:eastAsia="仿宋" w:cs="仿宋_GB2312"/>
          <w:sz w:val="32"/>
          <w:szCs w:val="32"/>
          <w:highlight w:val="none"/>
          <w:lang w:val="en-US" w:eastAsia="zh-CN"/>
        </w:rPr>
        <w:t>市</w:t>
      </w:r>
      <w:r>
        <w:rPr>
          <w:rFonts w:hint="eastAsia" w:ascii="仿宋_GB2312" w:hAnsi="仿宋_GB2312" w:eastAsia="仿宋" w:cs="仿宋_GB2312"/>
          <w:sz w:val="32"/>
          <w:szCs w:val="32"/>
          <w:highlight w:val="none"/>
        </w:rPr>
        <w:t>级12345热线平台建设和数据管理，统筹推进市级12345热线平台</w:t>
      </w:r>
      <w:r>
        <w:rPr>
          <w:rFonts w:hint="eastAsia" w:ascii="仿宋_GB2312" w:hAnsi="仿宋_GB2312" w:eastAsia="仿宋" w:cs="仿宋_GB2312"/>
          <w:sz w:val="32"/>
          <w:szCs w:val="32"/>
          <w:highlight w:val="none"/>
          <w:lang w:val="en-US" w:eastAsia="zh-CN"/>
        </w:rPr>
        <w:t>与</w:t>
      </w:r>
      <w:r>
        <w:rPr>
          <w:rFonts w:hint="eastAsia" w:ascii="仿宋_GB2312" w:hAnsi="仿宋_GB2312" w:eastAsia="仿宋" w:cs="仿宋_GB2312"/>
          <w:sz w:val="32"/>
          <w:szCs w:val="32"/>
          <w:highlight w:val="none"/>
        </w:rPr>
        <w:t>省级12345热线平台</w:t>
      </w:r>
      <w:r>
        <w:rPr>
          <w:rFonts w:hint="eastAsia" w:ascii="仿宋_GB2312" w:hAnsi="仿宋_GB2312" w:eastAsia="仿宋" w:cs="仿宋_GB2312"/>
          <w:sz w:val="32"/>
          <w:szCs w:val="32"/>
          <w:highlight w:val="none"/>
          <w:lang w:eastAsia="zh-CN"/>
        </w:rPr>
        <w:t>、</w:t>
      </w:r>
      <w:r>
        <w:rPr>
          <w:rFonts w:hint="eastAsia" w:ascii="仿宋_GB2312" w:hAnsi="仿宋_GB2312" w:eastAsia="仿宋" w:cs="仿宋_GB2312"/>
          <w:sz w:val="32"/>
          <w:szCs w:val="32"/>
          <w:highlight w:val="none"/>
        </w:rPr>
        <w:t>分中心热线平台互联互通，监督指导全</w:t>
      </w:r>
      <w:r>
        <w:rPr>
          <w:rFonts w:hint="eastAsia" w:ascii="仿宋_GB2312" w:hAnsi="仿宋_GB2312" w:eastAsia="仿宋" w:cs="仿宋_GB2312"/>
          <w:sz w:val="32"/>
          <w:szCs w:val="32"/>
          <w:highlight w:val="none"/>
          <w:lang w:val="en-US" w:eastAsia="zh-CN"/>
        </w:rPr>
        <w:t>市</w:t>
      </w:r>
      <w:r>
        <w:rPr>
          <w:rFonts w:hint="eastAsia" w:ascii="仿宋_GB2312" w:hAnsi="仿宋_GB2312" w:eastAsia="仿宋" w:cs="仿宋_GB2312"/>
          <w:sz w:val="32"/>
          <w:szCs w:val="32"/>
          <w:highlight w:val="none"/>
        </w:rPr>
        <w:t>12345热线业务协同和数据管理</w:t>
      </w:r>
      <w:r>
        <w:rPr>
          <w:rFonts w:hint="eastAsia" w:ascii="仿宋_GB2312" w:hAnsi="仿宋_GB2312" w:eastAsia="仿宋"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lang w:eastAsia="zh-CN"/>
        </w:rPr>
      </w:pPr>
      <w:r>
        <w:rPr>
          <w:rFonts w:hint="eastAsia" w:ascii="仿宋_GB2312" w:hAnsi="仿宋_GB2312" w:eastAsia="仿宋" w:cs="仿宋_GB2312"/>
          <w:sz w:val="32"/>
          <w:szCs w:val="32"/>
          <w:highlight w:val="none"/>
        </w:rPr>
        <w:t>（三）组织推进市级12345热线与110、119、120、122等紧急热线和水电气热等公共事业服务热线高效对接联动</w:t>
      </w:r>
      <w:r>
        <w:rPr>
          <w:rFonts w:hint="eastAsia" w:ascii="仿宋_GB2312" w:hAnsi="仿宋_GB2312" w:eastAsia="仿宋"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 w:cs="仿宋_GB2312"/>
          <w:sz w:val="32"/>
          <w:szCs w:val="32"/>
          <w:highlight w:val="none"/>
          <w:lang w:val="en-US" w:eastAsia="zh-CN"/>
        </w:rPr>
      </w:pPr>
      <w:r>
        <w:rPr>
          <w:rFonts w:hint="eastAsia" w:ascii="仿宋_GB2312" w:hAnsi="仿宋_GB2312" w:eastAsia="仿宋" w:cs="仿宋_GB2312"/>
          <w:sz w:val="32"/>
          <w:szCs w:val="32"/>
          <w:highlight w:val="none"/>
        </w:rPr>
        <w:t>（</w:t>
      </w:r>
      <w:r>
        <w:rPr>
          <w:rFonts w:hint="eastAsia" w:ascii="仿宋_GB2312" w:hAnsi="仿宋_GB2312" w:eastAsia="仿宋" w:cs="仿宋_GB2312"/>
          <w:sz w:val="32"/>
          <w:szCs w:val="32"/>
          <w:highlight w:val="none"/>
          <w:lang w:val="en-US" w:eastAsia="zh-CN"/>
        </w:rPr>
        <w:t>四</w:t>
      </w:r>
      <w:r>
        <w:rPr>
          <w:rFonts w:hint="eastAsia" w:ascii="仿宋_GB2312" w:hAnsi="仿宋_GB2312" w:eastAsia="仿宋" w:cs="仿宋_GB2312"/>
          <w:sz w:val="32"/>
          <w:szCs w:val="32"/>
          <w:highlight w:val="none"/>
        </w:rPr>
        <w:t>）</w:t>
      </w:r>
      <w:r>
        <w:rPr>
          <w:rFonts w:hint="eastAsia" w:ascii="仿宋_GB2312" w:hAnsi="仿宋_GB2312" w:eastAsia="仿宋" w:cs="仿宋_GB2312"/>
          <w:sz w:val="32"/>
          <w:szCs w:val="32"/>
          <w:highlight w:val="none"/>
          <w:lang w:val="en-US" w:eastAsia="zh-CN"/>
        </w:rPr>
        <w:t>根据工作需要组织开展诉求督办工作。</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 w:cs="仿宋_GB2312"/>
          <w:sz w:val="32"/>
          <w:szCs w:val="32"/>
          <w:highlight w:val="none"/>
          <w:lang w:val="en-US" w:eastAsia="zh-CN"/>
        </w:rPr>
      </w:pPr>
      <w:r>
        <w:rPr>
          <w:rFonts w:hint="eastAsia" w:ascii="仿宋_GB2312" w:hAnsi="仿宋_GB2312" w:eastAsia="仿宋" w:cs="仿宋_GB2312"/>
          <w:sz w:val="32"/>
          <w:szCs w:val="32"/>
          <w:highlight w:val="none"/>
          <w:lang w:eastAsia="zh-CN"/>
        </w:rPr>
        <w:t>（</w:t>
      </w:r>
      <w:r>
        <w:rPr>
          <w:rFonts w:hint="eastAsia" w:ascii="仿宋_GB2312" w:hAnsi="仿宋_GB2312" w:eastAsia="仿宋" w:cs="仿宋_GB2312"/>
          <w:sz w:val="32"/>
          <w:szCs w:val="32"/>
          <w:highlight w:val="none"/>
          <w:lang w:val="en-US" w:eastAsia="zh-CN"/>
        </w:rPr>
        <w:t>五）</w:t>
      </w:r>
      <w:r>
        <w:rPr>
          <w:rFonts w:hint="eastAsia" w:ascii="仿宋_GB2312" w:hAnsi="仿宋_GB2312" w:cs="仿宋_GB2312"/>
          <w:sz w:val="32"/>
          <w:szCs w:val="32"/>
          <w:highlight w:val="none"/>
          <w:lang w:val="en-US" w:eastAsia="zh-CN"/>
        </w:rPr>
        <w:t>统筹推进12345热线工作法治化，建立健全行政执法监督与12345热线合作机制，保障12345热线各项工作依法高效开展。</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cs="仿宋_GB2312"/>
          <w:sz w:val="32"/>
          <w:szCs w:val="32"/>
          <w:highlight w:val="none"/>
          <w:lang w:val="en-US" w:eastAsia="zh-CN"/>
        </w:rPr>
        <w:t>（六）</w:t>
      </w:r>
      <w:r>
        <w:rPr>
          <w:rFonts w:hint="eastAsia" w:ascii="仿宋_GB2312" w:hAnsi="仿宋_GB2312" w:eastAsia="仿宋" w:cs="仿宋_GB2312"/>
          <w:sz w:val="32"/>
          <w:szCs w:val="32"/>
          <w:highlight w:val="none"/>
        </w:rPr>
        <w:t>完成</w:t>
      </w:r>
      <w:r>
        <w:rPr>
          <w:rFonts w:hint="eastAsia" w:ascii="仿宋_GB2312" w:hAnsi="仿宋_GB2312" w:eastAsia="仿宋" w:cs="仿宋_GB2312"/>
          <w:sz w:val="32"/>
          <w:szCs w:val="32"/>
          <w:highlight w:val="none"/>
          <w:lang w:val="en-US" w:eastAsia="zh-CN"/>
        </w:rPr>
        <w:t>市</w:t>
      </w:r>
      <w:r>
        <w:rPr>
          <w:rFonts w:hint="eastAsia" w:ascii="仿宋_GB2312" w:hAnsi="仿宋_GB2312" w:eastAsia="仿宋" w:cs="仿宋_GB2312"/>
          <w:sz w:val="32"/>
          <w:szCs w:val="32"/>
          <w:highlight w:val="none"/>
        </w:rPr>
        <w:t>委</w:t>
      </w:r>
      <w:r>
        <w:rPr>
          <w:rFonts w:hint="eastAsia" w:ascii="仿宋_GB2312" w:hAnsi="仿宋_GB2312" w:eastAsia="仿宋" w:cs="仿宋_GB2312"/>
          <w:sz w:val="32"/>
          <w:szCs w:val="32"/>
          <w:highlight w:val="none"/>
          <w:lang w:eastAsia="zh-CN"/>
        </w:rPr>
        <w:t>、</w:t>
      </w:r>
      <w:r>
        <w:rPr>
          <w:rFonts w:hint="eastAsia" w:ascii="仿宋_GB2312" w:hAnsi="仿宋_GB2312" w:eastAsia="仿宋" w:cs="仿宋_GB2312"/>
          <w:sz w:val="32"/>
          <w:szCs w:val="32"/>
          <w:highlight w:val="none"/>
          <w:lang w:val="en-US" w:eastAsia="zh-CN"/>
        </w:rPr>
        <w:t>市</w:t>
      </w:r>
      <w:r>
        <w:rPr>
          <w:rFonts w:hint="eastAsia" w:ascii="仿宋_GB2312" w:hAnsi="仿宋_GB2312" w:eastAsia="仿宋" w:cs="仿宋_GB2312"/>
          <w:sz w:val="32"/>
          <w:szCs w:val="32"/>
          <w:highlight w:val="none"/>
        </w:rPr>
        <w:t>政府和上级交办的其他相关工作。</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黑体" w:hAnsi="黑体" w:eastAsia="黑体" w:cs="黑体"/>
          <w:sz w:val="32"/>
          <w:szCs w:val="32"/>
          <w:highlight w:val="none"/>
        </w:rPr>
        <w:t xml:space="preserve">第六条  </w:t>
      </w:r>
      <w:r>
        <w:rPr>
          <w:rFonts w:hint="eastAsia" w:ascii="仿宋_GB2312" w:hAnsi="仿宋_GB2312" w:eastAsia="仿宋" w:cs="仿宋_GB2312"/>
          <w:sz w:val="32"/>
          <w:szCs w:val="32"/>
          <w:highlight w:val="none"/>
          <w:lang w:val="en-US" w:eastAsia="zh-CN"/>
        </w:rPr>
        <w:t>驻马店市12345政务服务便民热线</w:t>
      </w:r>
      <w:r>
        <w:rPr>
          <w:rFonts w:hint="eastAsia" w:ascii="仿宋_GB2312" w:hAnsi="仿宋_GB2312" w:eastAsia="仿宋" w:cs="仿宋_GB2312"/>
          <w:sz w:val="32"/>
          <w:szCs w:val="32"/>
          <w:highlight w:val="none"/>
        </w:rPr>
        <w:t>中心是</w:t>
      </w:r>
      <w:r>
        <w:rPr>
          <w:rFonts w:hint="eastAsia" w:ascii="仿宋_GB2312" w:hAnsi="仿宋_GB2312" w:eastAsia="仿宋" w:cs="仿宋_GB2312"/>
          <w:sz w:val="32"/>
          <w:szCs w:val="32"/>
          <w:highlight w:val="none"/>
          <w:lang w:val="en-US" w:eastAsia="zh-CN"/>
        </w:rPr>
        <w:t>市</w:t>
      </w:r>
      <w:r>
        <w:rPr>
          <w:rFonts w:hint="eastAsia" w:ascii="仿宋_GB2312" w:hAnsi="仿宋_GB2312" w:eastAsia="仿宋" w:cs="仿宋_GB2312"/>
          <w:sz w:val="32"/>
          <w:szCs w:val="32"/>
          <w:highlight w:val="none"/>
        </w:rPr>
        <w:t>级12345热线</w:t>
      </w:r>
      <w:r>
        <w:rPr>
          <w:rFonts w:hint="eastAsia" w:ascii="仿宋_GB2312" w:hAnsi="仿宋_GB2312" w:eastAsia="仿宋" w:cs="仿宋_GB2312"/>
          <w:sz w:val="32"/>
          <w:szCs w:val="32"/>
          <w:highlight w:val="none"/>
          <w:lang w:val="en-US" w:eastAsia="zh-CN"/>
        </w:rPr>
        <w:t>工作</w:t>
      </w:r>
      <w:r>
        <w:rPr>
          <w:rFonts w:hint="eastAsia" w:ascii="仿宋_GB2312" w:hAnsi="仿宋_GB2312" w:eastAsia="仿宋" w:cs="仿宋_GB2312"/>
          <w:sz w:val="32"/>
          <w:szCs w:val="32"/>
          <w:highlight w:val="none"/>
        </w:rPr>
        <w:t>机构，主要职责是：</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（一）承担</w:t>
      </w:r>
      <w:r>
        <w:rPr>
          <w:rFonts w:hint="eastAsia" w:ascii="仿宋_GB2312" w:hAnsi="仿宋_GB2312" w:eastAsia="仿宋" w:cs="仿宋_GB2312"/>
          <w:sz w:val="32"/>
          <w:szCs w:val="32"/>
          <w:highlight w:val="none"/>
          <w:lang w:val="en-US" w:eastAsia="zh-CN"/>
        </w:rPr>
        <w:t>市</w:t>
      </w:r>
      <w:r>
        <w:rPr>
          <w:rFonts w:hint="eastAsia" w:ascii="仿宋_GB2312" w:hAnsi="仿宋_GB2312" w:eastAsia="仿宋" w:cs="仿宋_GB2312"/>
          <w:sz w:val="32"/>
          <w:szCs w:val="32"/>
          <w:highlight w:val="none"/>
        </w:rPr>
        <w:t>级12345热线日常运行和服务管理工作，对分中心热线运行</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承办单位诉求办理情况</w:t>
      </w:r>
      <w:r>
        <w:rPr>
          <w:rFonts w:hint="eastAsia" w:ascii="仿宋_GB2312" w:hAnsi="仿宋_GB2312" w:eastAsia="仿宋" w:cs="仿宋_GB2312"/>
          <w:sz w:val="32"/>
          <w:szCs w:val="32"/>
          <w:highlight w:val="none"/>
        </w:rPr>
        <w:t>开展日常监督管理</w:t>
      </w:r>
      <w:r>
        <w:rPr>
          <w:rFonts w:hint="eastAsia" w:ascii="仿宋_GB2312" w:hAnsi="仿宋_GB2312" w:eastAsia="仿宋"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（二）协助</w:t>
      </w:r>
      <w:r>
        <w:rPr>
          <w:rFonts w:hint="eastAsia" w:ascii="仿宋_GB2312" w:hAnsi="仿宋_GB2312" w:eastAsia="仿宋" w:cs="仿宋_GB2312"/>
          <w:sz w:val="32"/>
          <w:szCs w:val="32"/>
          <w:highlight w:val="none"/>
          <w:lang w:val="en-US" w:eastAsia="zh-CN"/>
        </w:rPr>
        <w:t>驻马店市人民政府办公室</w:t>
      </w:r>
      <w:r>
        <w:rPr>
          <w:rFonts w:hint="eastAsia" w:ascii="仿宋_GB2312" w:hAnsi="仿宋_GB2312" w:eastAsia="仿宋" w:cs="仿宋_GB2312"/>
          <w:sz w:val="32"/>
          <w:szCs w:val="32"/>
          <w:highlight w:val="none"/>
        </w:rPr>
        <w:t>管理</w:t>
      </w:r>
      <w:r>
        <w:rPr>
          <w:rFonts w:hint="eastAsia" w:ascii="仿宋_GB2312" w:hAnsi="仿宋_GB2312" w:eastAsia="仿宋" w:cs="仿宋_GB2312"/>
          <w:sz w:val="32"/>
          <w:szCs w:val="32"/>
          <w:highlight w:val="none"/>
          <w:lang w:val="en-US" w:eastAsia="zh-CN"/>
        </w:rPr>
        <w:t>市</w:t>
      </w:r>
      <w:r>
        <w:rPr>
          <w:rFonts w:hint="eastAsia" w:ascii="仿宋_GB2312" w:hAnsi="仿宋_GB2312" w:eastAsia="仿宋" w:cs="仿宋_GB2312"/>
          <w:sz w:val="32"/>
          <w:szCs w:val="32"/>
          <w:highlight w:val="none"/>
        </w:rPr>
        <w:t>级12345热线平台，推进市级12345热线平台</w:t>
      </w:r>
      <w:r>
        <w:rPr>
          <w:rFonts w:hint="eastAsia" w:ascii="仿宋_GB2312" w:hAnsi="仿宋_GB2312" w:eastAsia="仿宋" w:cs="仿宋_GB2312"/>
          <w:sz w:val="32"/>
          <w:szCs w:val="32"/>
          <w:highlight w:val="none"/>
          <w:lang w:val="en-US" w:eastAsia="zh-CN"/>
        </w:rPr>
        <w:t>与</w:t>
      </w:r>
      <w:r>
        <w:rPr>
          <w:rFonts w:hint="eastAsia" w:ascii="仿宋_GB2312" w:hAnsi="仿宋_GB2312" w:eastAsia="仿宋" w:cs="仿宋_GB2312"/>
          <w:sz w:val="32"/>
          <w:szCs w:val="32"/>
          <w:highlight w:val="none"/>
        </w:rPr>
        <w:t>省级12345热线平台</w:t>
      </w:r>
      <w:r>
        <w:rPr>
          <w:rFonts w:hint="eastAsia" w:ascii="仿宋_GB2312" w:hAnsi="仿宋_GB2312" w:eastAsia="仿宋" w:cs="仿宋_GB2312"/>
          <w:sz w:val="32"/>
          <w:szCs w:val="32"/>
          <w:highlight w:val="none"/>
          <w:lang w:eastAsia="zh-CN"/>
        </w:rPr>
        <w:t>、</w:t>
      </w:r>
      <w:r>
        <w:rPr>
          <w:rFonts w:hint="eastAsia" w:ascii="仿宋_GB2312" w:hAnsi="仿宋_GB2312" w:eastAsia="仿宋" w:cs="仿宋_GB2312"/>
          <w:sz w:val="32"/>
          <w:szCs w:val="32"/>
          <w:highlight w:val="none"/>
        </w:rPr>
        <w:t>分中心热线平台互联互通，实时推送</w:t>
      </w:r>
      <w:r>
        <w:rPr>
          <w:rFonts w:hint="eastAsia" w:ascii="仿宋_GB2312" w:hAnsi="仿宋_GB2312" w:eastAsia="仿宋" w:cs="仿宋_GB2312"/>
          <w:sz w:val="32"/>
          <w:szCs w:val="32"/>
          <w:highlight w:val="none"/>
          <w:lang w:val="en-US" w:eastAsia="zh-CN"/>
        </w:rPr>
        <w:t>12345</w:t>
      </w:r>
      <w:r>
        <w:rPr>
          <w:rFonts w:hint="eastAsia" w:ascii="仿宋_GB2312" w:hAnsi="仿宋_GB2312" w:eastAsia="仿宋" w:cs="仿宋_GB2312"/>
          <w:sz w:val="32"/>
          <w:szCs w:val="32"/>
          <w:highlight w:val="none"/>
        </w:rPr>
        <w:t>热线运行数据</w:t>
      </w:r>
      <w:r>
        <w:rPr>
          <w:rFonts w:hint="eastAsia" w:ascii="仿宋_GB2312" w:hAnsi="仿宋_GB2312" w:eastAsia="仿宋" w:cs="仿宋_GB2312"/>
          <w:sz w:val="32"/>
          <w:szCs w:val="32"/>
          <w:highlight w:val="none"/>
          <w:lang w:eastAsia="zh-CN"/>
        </w:rPr>
        <w:t>，</w:t>
      </w:r>
      <w:r>
        <w:rPr>
          <w:rFonts w:hint="eastAsia" w:ascii="仿宋_GB2312" w:hAnsi="仿宋_GB2312" w:eastAsia="仿宋" w:cs="仿宋_GB2312"/>
          <w:sz w:val="32"/>
          <w:szCs w:val="32"/>
          <w:highlight w:val="none"/>
        </w:rPr>
        <w:t>开展</w:t>
      </w:r>
      <w:r>
        <w:rPr>
          <w:rFonts w:hint="eastAsia" w:ascii="仿宋_GB2312" w:hAnsi="仿宋_GB2312" w:eastAsia="仿宋" w:cs="仿宋_GB2312"/>
          <w:sz w:val="32"/>
          <w:szCs w:val="32"/>
          <w:highlight w:val="none"/>
          <w:lang w:val="en-US" w:eastAsia="zh-CN"/>
        </w:rPr>
        <w:t>市</w:t>
      </w:r>
      <w:r>
        <w:rPr>
          <w:rFonts w:hint="eastAsia" w:ascii="仿宋_GB2312" w:hAnsi="仿宋_GB2312" w:eastAsia="仿宋" w:cs="仿宋_GB2312"/>
          <w:sz w:val="32"/>
          <w:szCs w:val="32"/>
          <w:highlight w:val="none"/>
        </w:rPr>
        <w:t>级12345热线数据分析</w:t>
      </w:r>
      <w:r>
        <w:rPr>
          <w:rFonts w:hint="eastAsia" w:ascii="仿宋_GB2312" w:hAnsi="仿宋_GB2312" w:eastAsia="仿宋"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（三）</w:t>
      </w:r>
      <w:r>
        <w:rPr>
          <w:rFonts w:hint="eastAsia" w:ascii="仿宋_GB2312" w:hAnsi="仿宋_GB2312" w:eastAsia="仿宋" w:cs="仿宋_GB2312"/>
          <w:sz w:val="32"/>
          <w:szCs w:val="32"/>
          <w:highlight w:val="none"/>
          <w:lang w:val="en-US" w:eastAsia="zh-CN"/>
        </w:rPr>
        <w:t>负责</w:t>
      </w:r>
      <w:r>
        <w:rPr>
          <w:rFonts w:hint="eastAsia" w:ascii="仿宋_GB2312" w:hAnsi="仿宋_GB2312" w:eastAsia="仿宋" w:cs="仿宋_GB2312"/>
          <w:sz w:val="32"/>
          <w:szCs w:val="32"/>
          <w:highlight w:val="none"/>
        </w:rPr>
        <w:t>办理省级12345热线派发的工单</w:t>
      </w:r>
      <w:r>
        <w:rPr>
          <w:rFonts w:hint="eastAsia" w:ascii="仿宋_GB2312" w:hAnsi="仿宋_GB2312" w:eastAsia="仿宋"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lang w:eastAsia="zh-CN"/>
        </w:rPr>
      </w:pPr>
      <w:r>
        <w:rPr>
          <w:rFonts w:hint="eastAsia" w:ascii="仿宋_GB2312" w:hAnsi="仿宋_GB2312" w:eastAsia="仿宋" w:cs="仿宋_GB2312"/>
          <w:sz w:val="32"/>
          <w:szCs w:val="32"/>
          <w:highlight w:val="none"/>
          <w:lang w:eastAsia="zh-CN"/>
        </w:rPr>
        <w:t>（</w:t>
      </w:r>
      <w:r>
        <w:rPr>
          <w:rFonts w:hint="eastAsia" w:ascii="仿宋_GB2312" w:hAnsi="仿宋_GB2312" w:eastAsia="仿宋" w:cs="仿宋_GB2312"/>
          <w:sz w:val="32"/>
          <w:szCs w:val="32"/>
          <w:highlight w:val="none"/>
          <w:lang w:val="en-US" w:eastAsia="zh-CN"/>
        </w:rPr>
        <w:t>四）负责</w:t>
      </w:r>
      <w:r>
        <w:rPr>
          <w:rFonts w:hint="eastAsia" w:ascii="仿宋_GB2312" w:hAnsi="仿宋_GB2312" w:eastAsia="仿宋" w:cs="仿宋_GB2312"/>
          <w:sz w:val="32"/>
          <w:szCs w:val="32"/>
          <w:highlight w:val="none"/>
        </w:rPr>
        <w:t>全</w:t>
      </w:r>
      <w:r>
        <w:rPr>
          <w:rFonts w:hint="eastAsia" w:ascii="仿宋_GB2312" w:hAnsi="仿宋_GB2312" w:eastAsia="仿宋" w:cs="仿宋_GB2312"/>
          <w:sz w:val="32"/>
          <w:szCs w:val="32"/>
          <w:highlight w:val="none"/>
          <w:lang w:val="en-US" w:eastAsia="zh-CN"/>
        </w:rPr>
        <w:t>市</w:t>
      </w:r>
      <w:r>
        <w:rPr>
          <w:rFonts w:hint="eastAsia" w:ascii="仿宋_GB2312" w:hAnsi="仿宋_GB2312" w:eastAsia="仿宋" w:cs="仿宋_GB2312"/>
          <w:sz w:val="32"/>
          <w:szCs w:val="32"/>
          <w:highlight w:val="none"/>
        </w:rPr>
        <w:t>12345热线运行标准规范制定</w:t>
      </w:r>
      <w:r>
        <w:rPr>
          <w:rFonts w:hint="eastAsia" w:ascii="仿宋_GB2312" w:hAnsi="仿宋_GB2312" w:cs="仿宋_GB2312"/>
          <w:sz w:val="32"/>
          <w:szCs w:val="32"/>
          <w:highlight w:val="none"/>
          <w:lang w:val="en-US" w:eastAsia="zh-CN"/>
        </w:rPr>
        <w:t>及实施</w:t>
      </w:r>
      <w:r>
        <w:rPr>
          <w:rFonts w:hint="eastAsia" w:ascii="仿宋_GB2312" w:hAnsi="仿宋_GB2312" w:eastAsia="仿宋" w:cs="仿宋_GB2312"/>
          <w:sz w:val="32"/>
          <w:szCs w:val="32"/>
          <w:highlight w:val="none"/>
        </w:rPr>
        <w:t>、服务绩效考核评价等工作</w:t>
      </w:r>
      <w:r>
        <w:rPr>
          <w:rFonts w:hint="eastAsia" w:ascii="仿宋_GB2312" w:hAnsi="仿宋_GB2312" w:eastAsia="仿宋"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lang w:eastAsia="zh-CN"/>
        </w:rPr>
      </w:pPr>
      <w:r>
        <w:rPr>
          <w:rFonts w:hint="eastAsia" w:ascii="仿宋_GB2312" w:hAnsi="仿宋_GB2312" w:eastAsia="仿宋" w:cs="仿宋_GB2312"/>
          <w:sz w:val="32"/>
          <w:szCs w:val="32"/>
          <w:highlight w:val="none"/>
          <w:lang w:eastAsia="zh-CN"/>
        </w:rPr>
        <w:t>（</w:t>
      </w:r>
      <w:r>
        <w:rPr>
          <w:rFonts w:hint="eastAsia" w:ascii="仿宋_GB2312" w:hAnsi="仿宋_GB2312" w:eastAsia="仿宋" w:cs="仿宋_GB2312"/>
          <w:sz w:val="32"/>
          <w:szCs w:val="32"/>
          <w:highlight w:val="none"/>
          <w:lang w:val="en-US" w:eastAsia="zh-CN"/>
        </w:rPr>
        <w:t>五）</w:t>
      </w:r>
      <w:r>
        <w:rPr>
          <w:rFonts w:hint="eastAsia" w:ascii="仿宋_GB2312" w:hAnsi="仿宋_GB2312" w:eastAsia="仿宋" w:cs="仿宋_GB2312"/>
          <w:sz w:val="32"/>
          <w:szCs w:val="32"/>
          <w:highlight w:val="none"/>
        </w:rPr>
        <w:t>组织全</w:t>
      </w:r>
      <w:r>
        <w:rPr>
          <w:rFonts w:hint="eastAsia" w:ascii="仿宋_GB2312" w:hAnsi="仿宋_GB2312" w:eastAsia="仿宋" w:cs="仿宋_GB2312"/>
          <w:sz w:val="32"/>
          <w:szCs w:val="32"/>
          <w:highlight w:val="none"/>
          <w:lang w:val="en-US" w:eastAsia="zh-CN"/>
        </w:rPr>
        <w:t>市</w:t>
      </w:r>
      <w:r>
        <w:rPr>
          <w:rFonts w:hint="eastAsia" w:ascii="仿宋_GB2312" w:hAnsi="仿宋_GB2312" w:eastAsia="仿宋" w:cs="仿宋_GB2312"/>
          <w:sz w:val="32"/>
          <w:szCs w:val="32"/>
          <w:highlight w:val="none"/>
        </w:rPr>
        <w:t>12345热线系统业务培训和交流</w:t>
      </w:r>
      <w:r>
        <w:rPr>
          <w:rFonts w:hint="eastAsia" w:ascii="仿宋_GB2312" w:hAnsi="仿宋_GB2312" w:eastAsia="仿宋"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w:t>
      </w:r>
      <w:r>
        <w:rPr>
          <w:rFonts w:hint="eastAsia" w:ascii="仿宋_GB2312" w:hAnsi="仿宋_GB2312" w:eastAsia="仿宋" w:cs="仿宋_GB2312"/>
          <w:sz w:val="32"/>
          <w:szCs w:val="32"/>
          <w:highlight w:val="none"/>
          <w:lang w:val="en-US" w:eastAsia="zh-CN"/>
        </w:rPr>
        <w:t>六</w:t>
      </w:r>
      <w:r>
        <w:rPr>
          <w:rFonts w:hint="eastAsia" w:ascii="仿宋_GB2312" w:hAnsi="仿宋_GB2312" w:eastAsia="仿宋" w:cs="仿宋_GB2312"/>
          <w:sz w:val="32"/>
          <w:szCs w:val="32"/>
          <w:highlight w:val="none"/>
        </w:rPr>
        <w:t>）完成上级和</w:t>
      </w:r>
      <w:r>
        <w:rPr>
          <w:rFonts w:hint="eastAsia" w:ascii="仿宋_GB2312" w:hAnsi="仿宋_GB2312" w:eastAsia="仿宋" w:cs="仿宋_GB2312"/>
          <w:sz w:val="32"/>
          <w:szCs w:val="32"/>
          <w:highlight w:val="none"/>
          <w:lang w:val="en-US" w:eastAsia="zh-CN"/>
        </w:rPr>
        <w:t>驻马店市人民政府办公室</w:t>
      </w:r>
      <w:r>
        <w:rPr>
          <w:rFonts w:hint="eastAsia" w:ascii="仿宋_GB2312" w:hAnsi="仿宋_GB2312" w:eastAsia="仿宋" w:cs="仿宋_GB2312"/>
          <w:sz w:val="32"/>
          <w:szCs w:val="32"/>
          <w:highlight w:val="none"/>
        </w:rPr>
        <w:t>交办的其他相关工作。</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rPr>
        <w:t xml:space="preserve">条  </w:t>
      </w:r>
      <w:r>
        <w:rPr>
          <w:rFonts w:hint="eastAsia" w:ascii="仿宋_GB2312" w:hAnsi="仿宋_GB2312" w:eastAsia="仿宋" w:cs="仿宋_GB2312"/>
          <w:sz w:val="32"/>
          <w:szCs w:val="32"/>
          <w:highlight w:val="none"/>
          <w:lang w:val="en-US" w:eastAsia="zh-CN"/>
        </w:rPr>
        <w:t>各县区（含市城乡一体化示范区、经济开发区、高新技术产业开发区，下同）</w:t>
      </w:r>
      <w:r>
        <w:rPr>
          <w:rFonts w:hint="eastAsia" w:ascii="仿宋_GB2312" w:hAnsi="仿宋_GB2312" w:eastAsia="仿宋" w:cs="仿宋_GB2312"/>
          <w:sz w:val="32"/>
          <w:szCs w:val="32"/>
          <w:highlight w:val="none"/>
        </w:rPr>
        <w:t>12345热线工作主管部门由各</w:t>
      </w:r>
      <w:r>
        <w:rPr>
          <w:rFonts w:hint="eastAsia" w:ascii="仿宋_GB2312" w:hAnsi="仿宋_GB2312" w:eastAsia="仿宋" w:cs="仿宋_GB2312"/>
          <w:sz w:val="32"/>
          <w:szCs w:val="32"/>
          <w:highlight w:val="none"/>
          <w:lang w:val="en-US" w:eastAsia="zh-CN"/>
        </w:rPr>
        <w:t>县区人民</w:t>
      </w:r>
      <w:r>
        <w:rPr>
          <w:rFonts w:hint="eastAsia" w:ascii="仿宋_GB2312" w:hAnsi="仿宋_GB2312" w:eastAsia="仿宋" w:cs="仿宋_GB2312"/>
          <w:sz w:val="32"/>
          <w:szCs w:val="32"/>
          <w:highlight w:val="none"/>
        </w:rPr>
        <w:t>政府明确，负责指导、协调、监督本</w:t>
      </w:r>
      <w:r>
        <w:rPr>
          <w:rFonts w:hint="eastAsia" w:ascii="仿宋_GB2312" w:hAnsi="仿宋_GB2312" w:eastAsia="仿宋" w:cs="仿宋_GB2312"/>
          <w:sz w:val="32"/>
          <w:szCs w:val="32"/>
          <w:highlight w:val="none"/>
          <w:lang w:val="en-US" w:eastAsia="zh-CN"/>
        </w:rPr>
        <w:t>县区12345</w:t>
      </w:r>
      <w:r>
        <w:rPr>
          <w:rFonts w:hint="eastAsia" w:ascii="仿宋_GB2312" w:hAnsi="仿宋_GB2312" w:eastAsia="仿宋" w:cs="仿宋_GB2312"/>
          <w:sz w:val="32"/>
          <w:szCs w:val="32"/>
          <w:highlight w:val="none"/>
        </w:rPr>
        <w:t>热线运行和服务管理，根据工作需要可以委托相关</w:t>
      </w:r>
      <w:r>
        <w:rPr>
          <w:rFonts w:hint="eastAsia" w:ascii="仿宋_GB2312" w:hAnsi="仿宋_GB2312" w:cs="仿宋_GB2312"/>
          <w:sz w:val="32"/>
          <w:szCs w:val="32"/>
          <w:highlight w:val="none"/>
          <w:lang w:val="en-US" w:eastAsia="zh-CN"/>
        </w:rPr>
        <w:t>工作</w:t>
      </w:r>
      <w:r>
        <w:rPr>
          <w:rFonts w:hint="eastAsia" w:ascii="仿宋_GB2312" w:hAnsi="仿宋_GB2312" w:eastAsia="仿宋" w:cs="仿宋_GB2312"/>
          <w:sz w:val="32"/>
          <w:szCs w:val="32"/>
          <w:highlight w:val="none"/>
        </w:rPr>
        <w:t>机构承担具体工作，主要职责是：</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（一）负责</w:t>
      </w:r>
      <w:r>
        <w:rPr>
          <w:rFonts w:hint="eastAsia" w:ascii="仿宋_GB2312" w:hAnsi="仿宋_GB2312" w:eastAsia="仿宋" w:cs="仿宋_GB2312"/>
          <w:sz w:val="32"/>
          <w:szCs w:val="32"/>
          <w:highlight w:val="none"/>
          <w:lang w:val="en-US" w:eastAsia="zh-CN"/>
        </w:rPr>
        <w:t>本县区</w:t>
      </w:r>
      <w:r>
        <w:rPr>
          <w:rFonts w:hint="eastAsia" w:ascii="仿宋_GB2312" w:hAnsi="仿宋_GB2312" w:eastAsia="仿宋" w:cs="仿宋_GB2312"/>
          <w:sz w:val="32"/>
          <w:szCs w:val="32"/>
          <w:highlight w:val="none"/>
        </w:rPr>
        <w:t>12345热线日常运行和服务管理，建立健全运行管理机制和服务管理规范</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落实标准化工作规范</w:t>
      </w:r>
      <w:r>
        <w:rPr>
          <w:rFonts w:hint="eastAsia" w:ascii="仿宋_GB2312" w:hAnsi="仿宋_GB2312" w:eastAsia="仿宋"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（二）组织办理</w:t>
      </w:r>
      <w:r>
        <w:rPr>
          <w:rFonts w:hint="eastAsia" w:ascii="仿宋_GB2312" w:hAnsi="仿宋_GB2312" w:eastAsia="仿宋" w:cs="仿宋_GB2312"/>
          <w:sz w:val="32"/>
          <w:szCs w:val="32"/>
          <w:highlight w:val="none"/>
          <w:lang w:val="en-US" w:eastAsia="zh-CN"/>
        </w:rPr>
        <w:t>市</w:t>
      </w:r>
      <w:r>
        <w:rPr>
          <w:rFonts w:hint="eastAsia" w:ascii="仿宋_GB2312" w:hAnsi="仿宋_GB2312" w:eastAsia="仿宋" w:cs="仿宋_GB2312"/>
          <w:sz w:val="32"/>
          <w:szCs w:val="32"/>
          <w:highlight w:val="none"/>
        </w:rPr>
        <w:t>级12345热线派发的工单，开展</w:t>
      </w:r>
      <w:r>
        <w:rPr>
          <w:rFonts w:hint="eastAsia" w:ascii="仿宋_GB2312" w:hAnsi="仿宋_GB2312" w:eastAsia="仿宋" w:cs="仿宋_GB2312"/>
          <w:sz w:val="32"/>
          <w:szCs w:val="32"/>
          <w:highlight w:val="none"/>
          <w:lang w:val="en-US" w:eastAsia="zh-CN"/>
        </w:rPr>
        <w:t>本县区</w:t>
      </w:r>
      <w:r>
        <w:rPr>
          <w:rFonts w:hint="eastAsia" w:ascii="仿宋_GB2312" w:hAnsi="仿宋_GB2312" w:eastAsia="仿宋" w:cs="仿宋_GB2312"/>
          <w:sz w:val="32"/>
          <w:szCs w:val="32"/>
          <w:highlight w:val="none"/>
        </w:rPr>
        <w:t>12345热线数据分析</w:t>
      </w:r>
      <w:r>
        <w:rPr>
          <w:rFonts w:hint="eastAsia" w:ascii="仿宋_GB2312" w:hAnsi="仿宋_GB2312" w:eastAsia="仿宋"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（三）</w:t>
      </w:r>
      <w:r>
        <w:rPr>
          <w:rFonts w:hint="eastAsia" w:ascii="仿宋_GB2312" w:hAnsi="仿宋_GB2312" w:eastAsia="仿宋" w:cs="仿宋_GB2312"/>
          <w:sz w:val="32"/>
          <w:szCs w:val="32"/>
          <w:highlight w:val="none"/>
          <w:lang w:val="en-US" w:eastAsia="zh-CN"/>
        </w:rPr>
        <w:t>负责本县区</w:t>
      </w:r>
      <w:r>
        <w:rPr>
          <w:rFonts w:hint="eastAsia" w:ascii="仿宋_GB2312" w:hAnsi="仿宋_GB2312" w:eastAsia="仿宋" w:cs="仿宋_GB2312"/>
          <w:sz w:val="32"/>
          <w:szCs w:val="32"/>
          <w:highlight w:val="none"/>
        </w:rPr>
        <w:t>12345热线</w:t>
      </w:r>
      <w:r>
        <w:rPr>
          <w:rFonts w:hint="eastAsia" w:ascii="仿宋_GB2312" w:hAnsi="仿宋_GB2312" w:eastAsia="仿宋" w:cs="仿宋_GB2312"/>
          <w:sz w:val="32"/>
          <w:szCs w:val="32"/>
          <w:highlight w:val="none"/>
          <w:lang w:val="en-US" w:eastAsia="zh-CN"/>
        </w:rPr>
        <w:t>服务</w:t>
      </w:r>
      <w:r>
        <w:rPr>
          <w:rFonts w:hint="eastAsia" w:ascii="仿宋_GB2312" w:hAnsi="仿宋_GB2312" w:eastAsia="仿宋" w:cs="仿宋_GB2312"/>
          <w:sz w:val="32"/>
          <w:szCs w:val="32"/>
          <w:highlight w:val="none"/>
        </w:rPr>
        <w:t>绩效</w:t>
      </w:r>
      <w:r>
        <w:rPr>
          <w:rFonts w:hint="eastAsia" w:ascii="仿宋_GB2312" w:hAnsi="仿宋_GB2312" w:eastAsia="仿宋" w:cs="仿宋_GB2312"/>
          <w:sz w:val="32"/>
          <w:szCs w:val="32"/>
          <w:highlight w:val="none"/>
          <w:lang w:val="en-US" w:eastAsia="zh-CN"/>
        </w:rPr>
        <w:t>评价工作</w:t>
      </w:r>
      <w:r>
        <w:rPr>
          <w:rFonts w:hint="eastAsia" w:ascii="仿宋_GB2312" w:hAnsi="仿宋_GB2312" w:eastAsia="仿宋"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lang w:eastAsia="zh-CN"/>
        </w:rPr>
      </w:pPr>
      <w:r>
        <w:rPr>
          <w:rFonts w:hint="eastAsia" w:ascii="仿宋_GB2312" w:hAnsi="仿宋_GB2312" w:eastAsia="仿宋" w:cs="仿宋_GB2312"/>
          <w:sz w:val="32"/>
          <w:szCs w:val="32"/>
          <w:highlight w:val="none"/>
        </w:rPr>
        <w:t>（四）完成上级交办的其他相关工作。</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黑体" w:hAnsi="黑体" w:eastAsia="黑体" w:cs="黑体"/>
          <w:sz w:val="32"/>
          <w:szCs w:val="32"/>
          <w:highlight w:val="none"/>
        </w:rPr>
        <w:t xml:space="preserve">第八条  </w:t>
      </w:r>
      <w:r>
        <w:rPr>
          <w:rFonts w:hint="eastAsia" w:ascii="仿宋_GB2312" w:hAnsi="仿宋_GB2312" w:eastAsia="仿宋" w:cs="仿宋_GB2312"/>
          <w:sz w:val="32"/>
          <w:szCs w:val="32"/>
          <w:highlight w:val="none"/>
        </w:rPr>
        <w:t>分中心热线主管部门负责分中心热线建设、管理、运行等工作，主要职责是：</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（一）建立完善分中心热线运行管理制度</w:t>
      </w:r>
      <w:r>
        <w:rPr>
          <w:rFonts w:hint="eastAsia" w:ascii="仿宋_GB2312" w:hAnsi="仿宋_GB2312" w:eastAsia="仿宋"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（二）与</w:t>
      </w:r>
      <w:r>
        <w:rPr>
          <w:rFonts w:hint="eastAsia" w:ascii="仿宋_GB2312" w:hAnsi="仿宋_GB2312" w:eastAsia="仿宋" w:cs="仿宋_GB2312"/>
          <w:sz w:val="32"/>
          <w:szCs w:val="32"/>
          <w:highlight w:val="none"/>
          <w:lang w:val="en-US" w:eastAsia="zh-CN"/>
        </w:rPr>
        <w:t>市</w:t>
      </w:r>
      <w:r>
        <w:rPr>
          <w:rFonts w:hint="eastAsia" w:ascii="仿宋_GB2312" w:hAnsi="仿宋_GB2312" w:eastAsia="仿宋" w:cs="仿宋_GB2312"/>
          <w:sz w:val="32"/>
          <w:szCs w:val="32"/>
          <w:highlight w:val="none"/>
        </w:rPr>
        <w:t>级12345热线建立电话转接机制，负责办理其派发的工单</w:t>
      </w:r>
      <w:r>
        <w:rPr>
          <w:rFonts w:hint="eastAsia" w:ascii="仿宋_GB2312" w:hAnsi="仿宋_GB2312" w:eastAsia="仿宋"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（三）根据工作需要，选派专家进驻</w:t>
      </w:r>
      <w:r>
        <w:rPr>
          <w:rFonts w:hint="eastAsia" w:ascii="仿宋_GB2312" w:hAnsi="仿宋_GB2312" w:eastAsia="仿宋" w:cs="仿宋_GB2312"/>
          <w:sz w:val="32"/>
          <w:szCs w:val="32"/>
          <w:highlight w:val="none"/>
          <w:lang w:val="en-US" w:eastAsia="zh-CN"/>
        </w:rPr>
        <w:t>市</w:t>
      </w:r>
      <w:r>
        <w:rPr>
          <w:rFonts w:hint="eastAsia" w:ascii="仿宋_GB2312" w:hAnsi="仿宋_GB2312" w:eastAsia="仿宋" w:cs="仿宋_GB2312"/>
          <w:sz w:val="32"/>
          <w:szCs w:val="32"/>
          <w:highlight w:val="none"/>
        </w:rPr>
        <w:t>级12345热线专家座席</w:t>
      </w:r>
      <w:r>
        <w:rPr>
          <w:rFonts w:hint="eastAsia" w:ascii="仿宋_GB2312" w:hAnsi="仿宋_GB2312" w:eastAsia="仿宋" w:cs="仿宋_GB2312"/>
          <w:sz w:val="32"/>
          <w:szCs w:val="32"/>
          <w:highlight w:val="none"/>
          <w:lang w:eastAsia="zh-CN"/>
        </w:rPr>
        <w:t>或</w:t>
      </w:r>
      <w:r>
        <w:rPr>
          <w:rFonts w:hint="eastAsia" w:ascii="仿宋_GB2312" w:hAnsi="仿宋_GB2312" w:eastAsia="仿宋" w:cs="仿宋_GB2312"/>
          <w:sz w:val="32"/>
          <w:szCs w:val="32"/>
          <w:highlight w:val="none"/>
        </w:rPr>
        <w:t>远程支撑诉求解答</w:t>
      </w:r>
      <w:r>
        <w:rPr>
          <w:rFonts w:hint="eastAsia" w:ascii="仿宋_GB2312" w:hAnsi="仿宋_GB2312" w:eastAsia="仿宋"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（四）负责分中心热线平台与</w:t>
      </w:r>
      <w:r>
        <w:rPr>
          <w:rFonts w:hint="eastAsia" w:ascii="仿宋_GB2312" w:hAnsi="仿宋_GB2312" w:eastAsia="仿宋" w:cs="仿宋_GB2312"/>
          <w:sz w:val="32"/>
          <w:szCs w:val="32"/>
          <w:highlight w:val="none"/>
          <w:lang w:val="en-US" w:eastAsia="zh-CN"/>
        </w:rPr>
        <w:t>市</w:t>
      </w:r>
      <w:r>
        <w:rPr>
          <w:rFonts w:hint="eastAsia" w:ascii="仿宋_GB2312" w:hAnsi="仿宋_GB2312" w:eastAsia="仿宋" w:cs="仿宋_GB2312"/>
          <w:sz w:val="32"/>
          <w:szCs w:val="32"/>
          <w:highlight w:val="none"/>
        </w:rPr>
        <w:t>级12345热线平台互联互通及</w:t>
      </w:r>
      <w:r>
        <w:rPr>
          <w:rFonts w:hint="eastAsia" w:ascii="仿宋_GB2312" w:hAnsi="仿宋_GB2312" w:cs="仿宋_GB2312"/>
          <w:sz w:val="32"/>
          <w:szCs w:val="32"/>
          <w:highlight w:val="none"/>
          <w:lang w:val="en-US" w:eastAsia="zh-CN"/>
        </w:rPr>
        <w:t>12345</w:t>
      </w:r>
      <w:r>
        <w:rPr>
          <w:rFonts w:hint="eastAsia" w:ascii="仿宋_GB2312" w:hAnsi="仿宋_GB2312" w:eastAsia="仿宋" w:cs="仿宋_GB2312"/>
          <w:sz w:val="32"/>
          <w:szCs w:val="32"/>
          <w:highlight w:val="none"/>
        </w:rPr>
        <w:t>热线运行数据实时推送</w:t>
      </w:r>
      <w:r>
        <w:rPr>
          <w:rFonts w:hint="eastAsia" w:ascii="仿宋_GB2312" w:hAnsi="仿宋_GB2312" w:eastAsia="仿宋" w:cs="仿宋_GB2312"/>
          <w:sz w:val="32"/>
          <w:szCs w:val="32"/>
          <w:highlight w:val="none"/>
          <w:lang w:eastAsia="zh-CN"/>
        </w:rPr>
        <w:t>工作。</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（五）做好其他相关工作。</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黑体" w:hAnsi="黑体" w:eastAsia="黑体" w:cs="黑体"/>
          <w:sz w:val="32"/>
          <w:szCs w:val="32"/>
          <w:highlight w:val="none"/>
        </w:rPr>
        <w:t xml:space="preserve">第九条  </w:t>
      </w:r>
      <w:r>
        <w:rPr>
          <w:rFonts w:hint="eastAsia" w:ascii="仿宋_GB2312" w:hAnsi="仿宋_GB2312" w:eastAsia="仿宋" w:cs="仿宋_GB2312"/>
          <w:sz w:val="32"/>
          <w:szCs w:val="32"/>
          <w:highlight w:val="none"/>
        </w:rPr>
        <w:t>各级行政机关、法律法规授权</w:t>
      </w:r>
      <w:r>
        <w:rPr>
          <w:rFonts w:hint="eastAsia" w:ascii="仿宋_GB2312" w:hAnsi="仿宋_GB2312" w:eastAsia="仿宋" w:cs="仿宋_GB2312"/>
          <w:sz w:val="32"/>
          <w:szCs w:val="32"/>
          <w:highlight w:val="none"/>
          <w:lang w:eastAsia="zh-CN"/>
        </w:rPr>
        <w:t>的</w:t>
      </w:r>
      <w:r>
        <w:rPr>
          <w:rFonts w:hint="eastAsia" w:ascii="仿宋_GB2312" w:hAnsi="仿宋_GB2312" w:eastAsia="仿宋" w:cs="仿宋_GB2312"/>
          <w:sz w:val="32"/>
          <w:szCs w:val="32"/>
          <w:highlight w:val="none"/>
        </w:rPr>
        <w:t>具有管理公共事务职能的组织和公用企事业单位是12345热线的承办单位，主要职责是：</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（一）建立健全</w:t>
      </w:r>
      <w:r>
        <w:rPr>
          <w:rFonts w:hint="eastAsia" w:ascii="仿宋_GB2312" w:hAnsi="仿宋_GB2312" w:cs="仿宋_GB2312"/>
          <w:sz w:val="32"/>
          <w:szCs w:val="32"/>
          <w:highlight w:val="none"/>
          <w:lang w:val="en-US" w:eastAsia="zh-CN"/>
        </w:rPr>
        <w:t>12345</w:t>
      </w:r>
      <w:r>
        <w:rPr>
          <w:rFonts w:hint="eastAsia" w:ascii="仿宋_GB2312" w:hAnsi="仿宋_GB2312" w:eastAsia="仿宋" w:cs="仿宋_GB2312"/>
          <w:sz w:val="32"/>
          <w:szCs w:val="32"/>
          <w:highlight w:val="none"/>
        </w:rPr>
        <w:t>热线工作机制，规范工作流程</w:t>
      </w:r>
      <w:r>
        <w:rPr>
          <w:rFonts w:hint="eastAsia" w:ascii="仿宋_GB2312" w:hAnsi="仿宋_GB2312" w:eastAsia="仿宋"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 w:cs="仿宋_GB2312"/>
          <w:sz w:val="32"/>
          <w:szCs w:val="32"/>
          <w:highlight w:val="none"/>
          <w:lang w:val="en-US" w:eastAsia="zh-CN"/>
        </w:rPr>
      </w:pPr>
      <w:r>
        <w:rPr>
          <w:rFonts w:hint="eastAsia" w:ascii="仿宋_GB2312" w:hAnsi="仿宋_GB2312" w:eastAsia="仿宋" w:cs="仿宋_GB2312"/>
          <w:sz w:val="32"/>
          <w:szCs w:val="32"/>
          <w:highlight w:val="none"/>
        </w:rPr>
        <w:t>（二）</w:t>
      </w:r>
      <w:r>
        <w:rPr>
          <w:rFonts w:hint="eastAsia" w:ascii="仿宋_GB2312" w:hAnsi="仿宋_GB2312" w:cs="仿宋_GB2312"/>
          <w:sz w:val="32"/>
          <w:szCs w:val="32"/>
          <w:highlight w:val="none"/>
          <w:lang w:val="en-US" w:eastAsia="zh-CN"/>
        </w:rPr>
        <w:t>明确1名分管领导（副县区长、市直有关单位分管副职），确定具体承办机构及1名具体负责人、1名联络经办人员，负责12345热线工作，确保有关人员</w:t>
      </w:r>
      <w:r>
        <w:rPr>
          <w:rFonts w:hint="eastAsia" w:ascii="仿宋_GB2312" w:hAnsi="仿宋_GB2312" w:eastAsia="仿宋" w:cs="仿宋_GB2312"/>
          <w:sz w:val="32"/>
          <w:szCs w:val="32"/>
          <w:highlight w:val="none"/>
        </w:rPr>
        <w:t>政治过硬、业务熟练、服务意识强、相对固定</w:t>
      </w:r>
      <w:r>
        <w:rPr>
          <w:rFonts w:hint="eastAsia" w:ascii="仿宋_GB2312" w:hAnsi="仿宋_GB2312"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（三）按时签收并限时办理、答复、反馈12345热线派发的工单</w:t>
      </w:r>
      <w:r>
        <w:rPr>
          <w:rFonts w:hint="eastAsia" w:ascii="仿宋_GB2312" w:hAnsi="仿宋_GB2312" w:eastAsia="仿宋"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（四）对涉及本单位的诉求事项加强分析，及时研究热点问题，建立长效解决机制，妥善处理同类问题。</w:t>
      </w:r>
    </w:p>
    <w:p>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ind w:left="0" w:leftChars="0" w:right="0" w:right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第三章  受理范围</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rPr>
      </w:pPr>
      <w:r>
        <w:rPr>
          <w:rFonts w:hint="eastAsia" w:ascii="黑体" w:hAnsi="黑体" w:eastAsia="黑体" w:cs="黑体"/>
          <w:sz w:val="32"/>
          <w:szCs w:val="32"/>
          <w:highlight w:val="none"/>
        </w:rPr>
        <w:t xml:space="preserve">第十条  </w:t>
      </w:r>
      <w:r>
        <w:rPr>
          <w:rFonts w:hint="eastAsia" w:ascii="仿宋_GB2312" w:hAnsi="仿宋_GB2312" w:eastAsia="仿宋" w:cs="仿宋_GB2312"/>
          <w:sz w:val="32"/>
          <w:szCs w:val="32"/>
          <w:highlight w:val="none"/>
        </w:rPr>
        <w:t>12345热线负责受理自然人、法人和非法人组织（以下</w:t>
      </w:r>
      <w:r>
        <w:rPr>
          <w:rFonts w:hint="eastAsia" w:ascii="仿宋_GB2312" w:hAnsi="仿宋_GB2312" w:eastAsia="仿宋" w:cs="仿宋_GB2312"/>
          <w:sz w:val="32"/>
          <w:szCs w:val="32"/>
          <w:highlight w:val="none"/>
          <w:lang w:eastAsia="zh-CN"/>
        </w:rPr>
        <w:t>统</w:t>
      </w:r>
      <w:r>
        <w:rPr>
          <w:rFonts w:hint="eastAsia" w:ascii="仿宋_GB2312" w:hAnsi="仿宋_GB2312" w:eastAsia="仿宋" w:cs="仿宋_GB2312"/>
          <w:sz w:val="32"/>
          <w:szCs w:val="32"/>
          <w:highlight w:val="none"/>
        </w:rPr>
        <w:t>称诉求人）</w:t>
      </w:r>
      <w:r>
        <w:rPr>
          <w:rFonts w:hint="eastAsia" w:ascii="仿宋_GB2312" w:hAnsi="仿宋_GB2312" w:eastAsia="仿宋" w:cs="仿宋_GB2312"/>
          <w:sz w:val="32"/>
          <w:szCs w:val="32"/>
          <w:highlight w:val="none"/>
          <w:lang w:eastAsia="zh-CN"/>
        </w:rPr>
        <w:t>的</w:t>
      </w:r>
      <w:r>
        <w:rPr>
          <w:rFonts w:hint="eastAsia" w:ascii="仿宋_GB2312" w:hAnsi="仿宋_GB2312" w:eastAsia="仿宋" w:cs="仿宋_GB2312"/>
          <w:sz w:val="32"/>
          <w:szCs w:val="32"/>
          <w:highlight w:val="none"/>
        </w:rPr>
        <w:t>各类非紧急诉求（以下简称诉求），包括经济调节、市场监管、社会管理、公共服务、生态环境保护等领域的咨询、求助、投诉、举报和意见建议等。</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 xml:space="preserve">条  </w:t>
      </w:r>
      <w:r>
        <w:rPr>
          <w:rFonts w:hint="eastAsia" w:ascii="仿宋_GB2312" w:hAnsi="仿宋_GB2312" w:eastAsia="仿宋" w:cs="仿宋_GB2312"/>
          <w:sz w:val="32"/>
          <w:szCs w:val="32"/>
          <w:highlight w:val="none"/>
        </w:rPr>
        <w:t>下列事项，12345热线不予受理：</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_GB2312" w:hAnsi="仿宋_GB2312" w:eastAsia="仿宋" w:cs="仿宋_GB2312"/>
          <w:sz w:val="32"/>
          <w:szCs w:val="32"/>
          <w:highlight w:val="none"/>
          <w:lang w:val="en" w:bidi="ar"/>
        </w:rPr>
      </w:pPr>
      <w:r>
        <w:rPr>
          <w:rFonts w:hint="eastAsia" w:ascii="仿宋_GB2312" w:hAnsi="仿宋_GB2312" w:eastAsia="仿宋" w:cs="仿宋_GB2312"/>
          <w:sz w:val="32"/>
          <w:szCs w:val="32"/>
          <w:highlight w:val="none"/>
        </w:rPr>
        <w:t>（一）</w:t>
      </w:r>
      <w:r>
        <w:rPr>
          <w:rFonts w:hint="eastAsia" w:ascii="仿宋_GB2312" w:hAnsi="仿宋_GB2312" w:eastAsia="仿宋" w:cs="仿宋_GB2312"/>
          <w:sz w:val="32"/>
          <w:szCs w:val="32"/>
          <w:highlight w:val="none"/>
          <w:lang w:bidi="ar"/>
        </w:rPr>
        <w:t>已进入</w:t>
      </w:r>
      <w:r>
        <w:rPr>
          <w:rFonts w:hint="eastAsia" w:ascii="仿宋_GB2312" w:hAnsi="仿宋_GB2312" w:eastAsia="仿宋" w:cs="仿宋_GB2312"/>
          <w:sz w:val="32"/>
          <w:szCs w:val="32"/>
          <w:highlight w:val="none"/>
          <w:lang w:eastAsia="zh-CN" w:bidi="ar"/>
        </w:rPr>
        <w:t>或</w:t>
      </w:r>
      <w:r>
        <w:rPr>
          <w:rFonts w:hint="eastAsia" w:ascii="仿宋_GB2312" w:hAnsi="仿宋_GB2312" w:eastAsia="仿宋" w:cs="仿宋_GB2312"/>
          <w:sz w:val="32"/>
          <w:szCs w:val="32"/>
          <w:highlight w:val="none"/>
          <w:lang w:bidi="ar"/>
        </w:rPr>
        <w:t>须通过诉讼、仲裁、纪检监察、行政复议、政府信息公开等程序解决的</w:t>
      </w:r>
      <w:r>
        <w:rPr>
          <w:rFonts w:hint="eastAsia" w:ascii="仿宋_GB2312" w:hAnsi="仿宋_GB2312" w:eastAsia="仿宋" w:cs="仿宋_GB2312"/>
          <w:sz w:val="32"/>
          <w:szCs w:val="32"/>
          <w:highlight w:val="none"/>
          <w:lang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 w:cs="仿宋_GB2312"/>
          <w:sz w:val="32"/>
          <w:szCs w:val="32"/>
          <w:highlight w:val="none"/>
          <w:lang w:val="en" w:eastAsia="zh-CN"/>
        </w:rPr>
      </w:pPr>
      <w:r>
        <w:rPr>
          <w:rFonts w:hint="eastAsia" w:ascii="仿宋_GB2312" w:hAnsi="仿宋_GB2312" w:eastAsia="仿宋" w:cs="仿宋_GB2312"/>
          <w:sz w:val="32"/>
          <w:szCs w:val="32"/>
          <w:highlight w:val="none"/>
        </w:rPr>
        <w:t>（二）已进入信访渠道的</w:t>
      </w:r>
      <w:r>
        <w:rPr>
          <w:rFonts w:hint="eastAsia" w:ascii="仿宋_GB2312" w:hAnsi="仿宋_GB2312" w:eastAsia="仿宋"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（三）涉及国家秘密、工作秘密、商业秘密、个人隐私和违反社会公序良俗的</w:t>
      </w:r>
      <w:r>
        <w:rPr>
          <w:rFonts w:hint="eastAsia" w:ascii="仿宋_GB2312" w:hAnsi="仿宋_GB2312" w:eastAsia="仿宋"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（四）属于110、119、120、122等紧急热线受理范围的</w:t>
      </w:r>
      <w:r>
        <w:rPr>
          <w:rFonts w:hint="eastAsia" w:ascii="仿宋_GB2312" w:hAnsi="仿宋_GB2312" w:eastAsia="仿宋"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（五）属于军队、武装警察部队职权范围的</w:t>
      </w:r>
      <w:r>
        <w:rPr>
          <w:rFonts w:hint="eastAsia" w:ascii="仿宋_GB2312" w:hAnsi="仿宋_GB2312" w:eastAsia="仿宋"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（六）恶意攻击骚扰、无实质诉求内容</w:t>
      </w:r>
      <w:r>
        <w:rPr>
          <w:rFonts w:hint="eastAsia" w:ascii="仿宋_GB2312" w:hAnsi="仿宋_GB2312" w:eastAsia="仿宋" w:cs="仿宋_GB2312"/>
          <w:sz w:val="32"/>
          <w:szCs w:val="32"/>
          <w:highlight w:val="none"/>
          <w:lang w:eastAsia="zh-CN"/>
        </w:rPr>
        <w:t>或</w:t>
      </w:r>
      <w:r>
        <w:rPr>
          <w:rFonts w:hint="eastAsia" w:ascii="仿宋_GB2312" w:hAnsi="仿宋_GB2312" w:eastAsia="仿宋" w:cs="仿宋_GB2312"/>
          <w:sz w:val="32"/>
          <w:szCs w:val="32"/>
          <w:highlight w:val="none"/>
        </w:rPr>
        <w:t>诉求不明确的</w:t>
      </w:r>
      <w:r>
        <w:rPr>
          <w:rFonts w:hint="eastAsia" w:ascii="仿宋_GB2312" w:hAnsi="仿宋_GB2312" w:eastAsia="仿宋"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（七）诉求事项已依法依规办结，但诉求人仍以同一事实和理由重复反映的</w:t>
      </w:r>
      <w:r>
        <w:rPr>
          <w:rFonts w:hint="eastAsia" w:ascii="仿宋_GB2312" w:hAnsi="仿宋_GB2312" w:eastAsia="仿宋"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（八）非本</w:t>
      </w:r>
      <w:r>
        <w:rPr>
          <w:rFonts w:hint="eastAsia" w:ascii="仿宋_GB2312" w:hAnsi="仿宋_GB2312" w:eastAsia="仿宋" w:cs="仿宋_GB2312"/>
          <w:sz w:val="32"/>
          <w:szCs w:val="32"/>
          <w:highlight w:val="none"/>
          <w:lang w:val="en-US" w:eastAsia="zh-CN"/>
        </w:rPr>
        <w:t>市</w:t>
      </w:r>
      <w:r>
        <w:rPr>
          <w:rFonts w:hint="eastAsia" w:ascii="仿宋_GB2312" w:hAnsi="仿宋_GB2312" w:eastAsia="仿宋" w:cs="仿宋_GB2312"/>
          <w:sz w:val="32"/>
          <w:szCs w:val="32"/>
          <w:highlight w:val="none"/>
        </w:rPr>
        <w:t>行政管辖范围内的</w:t>
      </w:r>
      <w:r>
        <w:rPr>
          <w:rFonts w:hint="eastAsia" w:ascii="仿宋_GB2312" w:hAnsi="仿宋_GB2312" w:eastAsia="仿宋"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（九）法律、法规、规章等规定不予受理的其他事项。</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对不属于受理范围的事项，12345热线应当做好解释、引导工作；属于110等紧急热线受理范围的诉求，应当按照联动机制规定及时转交相关热线受理。</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 w:cs="仿宋_GB2312"/>
          <w:sz w:val="32"/>
          <w:szCs w:val="32"/>
          <w:highlight w:val="none"/>
          <w:lang w:val="en-US" w:eastAsia="zh-CN"/>
        </w:rPr>
      </w:pPr>
      <w:r>
        <w:rPr>
          <w:rFonts w:hint="eastAsia" w:ascii="黑体" w:hAnsi="黑体" w:eastAsia="黑体" w:cs="黑体"/>
          <w:sz w:val="32"/>
          <w:szCs w:val="32"/>
          <w:highlight w:val="none"/>
          <w:lang w:val="en-US" w:eastAsia="zh-CN"/>
        </w:rPr>
        <w:t>第十二条</w:t>
      </w:r>
      <w:r>
        <w:rPr>
          <w:rFonts w:hint="eastAsia" w:ascii="仿宋_GB2312" w:hAnsi="仿宋_GB2312" w:cs="仿宋_GB2312"/>
          <w:sz w:val="32"/>
          <w:szCs w:val="32"/>
          <w:highlight w:val="none"/>
          <w:lang w:val="en-US" w:eastAsia="zh-CN"/>
        </w:rPr>
        <w:t xml:space="preserve">  </w:t>
      </w:r>
      <w:r>
        <w:rPr>
          <w:rFonts w:hint="eastAsia" w:ascii="仿宋_GB2312" w:hAnsi="仿宋_GB2312" w:eastAsia="仿宋" w:cs="仿宋_GB2312"/>
          <w:sz w:val="32"/>
          <w:szCs w:val="32"/>
          <w:highlight w:val="none"/>
        </w:rPr>
        <w:t>12345热线</w:t>
      </w:r>
      <w:r>
        <w:rPr>
          <w:rFonts w:hint="eastAsia" w:ascii="仿宋_GB2312" w:hAnsi="仿宋_GB2312" w:cs="仿宋_GB2312"/>
          <w:sz w:val="32"/>
          <w:szCs w:val="32"/>
          <w:highlight w:val="none"/>
          <w:lang w:val="en-US" w:eastAsia="zh-CN"/>
        </w:rPr>
        <w:t>不接受来访。</w:t>
      </w:r>
    </w:p>
    <w:p>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ind w:left="0" w:leftChars="0" w:right="0" w:right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第四章  运行流程</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 xml:space="preserve">条  </w:t>
      </w:r>
      <w:r>
        <w:rPr>
          <w:rFonts w:hint="eastAsia" w:ascii="仿宋_GB2312" w:hAnsi="仿宋_GB2312" w:eastAsia="仿宋" w:cs="仿宋_GB2312"/>
          <w:sz w:val="32"/>
          <w:szCs w:val="32"/>
          <w:highlight w:val="none"/>
        </w:rPr>
        <w:t>12345热线负责统一受理通过电话、互联网等渠道反映的以及中国政府网、国家政务服务平台等交办的诉求，其话务座席和人员应当按照接通率不低于95%的标准配置。对</w:t>
      </w:r>
      <w:r>
        <w:rPr>
          <w:rFonts w:hint="eastAsia" w:ascii="仿宋_GB2312" w:hAnsi="仿宋_GB2312" w:eastAsia="仿宋" w:cs="仿宋_GB2312"/>
          <w:sz w:val="32"/>
          <w:szCs w:val="32"/>
          <w:highlight w:val="none"/>
          <w:lang w:eastAsia="zh-CN"/>
        </w:rPr>
        <w:t>属于</w:t>
      </w:r>
      <w:r>
        <w:rPr>
          <w:rFonts w:hint="eastAsia" w:ascii="仿宋_GB2312" w:hAnsi="仿宋_GB2312" w:eastAsia="仿宋" w:cs="仿宋_GB2312"/>
          <w:sz w:val="32"/>
          <w:szCs w:val="32"/>
          <w:highlight w:val="none"/>
        </w:rPr>
        <w:t>受理范围的诉求，应当规范记录诉求人联系方式、诉求内容、涉事时间和地点等基本要素。</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忙时未及时接通的话务，12345热线应当在闲时回拨。</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 xml:space="preserve">条  </w:t>
      </w:r>
      <w:r>
        <w:rPr>
          <w:rFonts w:hint="eastAsia" w:ascii="仿宋_GB2312" w:hAnsi="仿宋_GB2312" w:eastAsia="仿宋" w:cs="仿宋_GB2312"/>
          <w:sz w:val="32"/>
          <w:szCs w:val="32"/>
          <w:highlight w:val="none"/>
        </w:rPr>
        <w:t>12345热线对受理的诉求应当按照下列规定分类处理：</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（一）能够直接答复的，当即答复处理；诉求内容专业性强的，经诉求人同意，可采取三方通话、呼叫转接、专家座席联动等方式进行解答</w:t>
      </w:r>
      <w:r>
        <w:rPr>
          <w:rFonts w:hint="eastAsia" w:ascii="仿宋_GB2312" w:hAnsi="仿宋_GB2312" w:eastAsia="仿宋"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lang w:eastAsia="zh-CN"/>
        </w:rPr>
      </w:pPr>
      <w:r>
        <w:rPr>
          <w:rFonts w:hint="eastAsia" w:ascii="仿宋_GB2312" w:hAnsi="仿宋_GB2312" w:eastAsia="仿宋" w:cs="仿宋_GB2312"/>
          <w:sz w:val="32"/>
          <w:szCs w:val="32"/>
          <w:highlight w:val="none"/>
        </w:rPr>
        <w:t>（二）不能直接答复的，按照“属地管理、分级派发、按责承办”的原则，在</w:t>
      </w:r>
      <w:r>
        <w:rPr>
          <w:rFonts w:hint="eastAsia" w:ascii="仿宋_GB2312" w:hAnsi="仿宋_GB2312" w:eastAsia="仿宋" w:cs="仿宋_GB2312"/>
          <w:sz w:val="32"/>
          <w:szCs w:val="32"/>
          <w:highlight w:val="none"/>
          <w:lang w:eastAsia="zh-CN"/>
        </w:rPr>
        <w:t>接到诉求后</w:t>
      </w:r>
      <w:r>
        <w:rPr>
          <w:rFonts w:hint="eastAsia" w:ascii="仿宋_GB2312" w:hAnsi="仿宋_GB2312" w:cs="仿宋_GB2312"/>
          <w:sz w:val="32"/>
          <w:szCs w:val="32"/>
          <w:highlight w:val="none"/>
          <w:lang w:val="en-US" w:eastAsia="zh-CN"/>
        </w:rPr>
        <w:t>12</w:t>
      </w:r>
      <w:r>
        <w:rPr>
          <w:rFonts w:hint="eastAsia" w:ascii="仿宋_GB2312" w:hAnsi="仿宋_GB2312" w:eastAsia="仿宋" w:cs="仿宋_GB2312"/>
          <w:sz w:val="32"/>
          <w:szCs w:val="32"/>
          <w:highlight w:val="none"/>
        </w:rPr>
        <w:t>小时内派发工单至承办单位办理</w:t>
      </w:r>
      <w:r>
        <w:rPr>
          <w:rFonts w:hint="eastAsia" w:ascii="仿宋_GB2312" w:hAnsi="仿宋_GB2312" w:eastAsia="仿宋"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（三）涉及多个承办单位的，分别明确主办、协办单位；对责任不清、职责交叉等复杂问题，协调确定承办单位并派发工单，后期同类事项可参照直接派单。</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 xml:space="preserve">条  </w:t>
      </w:r>
      <w:r>
        <w:rPr>
          <w:rFonts w:hint="eastAsia" w:ascii="仿宋_GB2312" w:hAnsi="仿宋_GB2312" w:eastAsia="仿宋" w:cs="仿宋_GB2312"/>
          <w:sz w:val="32"/>
          <w:szCs w:val="32"/>
          <w:highlight w:val="none"/>
        </w:rPr>
        <w:t>承办单位应当按照下列规定及时办理</w:t>
      </w:r>
      <w:r>
        <w:rPr>
          <w:rFonts w:hint="eastAsia" w:ascii="仿宋_GB2312" w:hAnsi="仿宋_GB2312" w:eastAsia="仿宋" w:cs="仿宋_GB2312"/>
          <w:sz w:val="32"/>
          <w:szCs w:val="32"/>
          <w:highlight w:val="none"/>
          <w:lang w:val="en-US" w:eastAsia="zh-CN"/>
        </w:rPr>
        <w:t>12345</w:t>
      </w:r>
      <w:r>
        <w:rPr>
          <w:rFonts w:hint="eastAsia" w:ascii="仿宋_GB2312" w:hAnsi="仿宋_GB2312" w:eastAsia="仿宋" w:cs="仿宋_GB2312"/>
          <w:sz w:val="32"/>
          <w:szCs w:val="32"/>
          <w:highlight w:val="none"/>
        </w:rPr>
        <w:t>热线工单：</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lang w:eastAsia="zh-CN"/>
        </w:rPr>
      </w:pPr>
      <w:r>
        <w:rPr>
          <w:rFonts w:hint="eastAsia" w:ascii="仿宋_GB2312" w:hAnsi="仿宋_GB2312" w:eastAsia="仿宋" w:cs="仿宋_GB2312"/>
          <w:sz w:val="32"/>
          <w:szCs w:val="32"/>
          <w:highlight w:val="none"/>
        </w:rPr>
        <w:t>（一）承办单位应当在接到工单</w:t>
      </w:r>
      <w:r>
        <w:rPr>
          <w:rFonts w:hint="eastAsia" w:ascii="仿宋_GB2312" w:hAnsi="仿宋_GB2312" w:cs="仿宋_GB2312"/>
          <w:sz w:val="32"/>
          <w:szCs w:val="32"/>
          <w:highlight w:val="none"/>
          <w:lang w:val="en-US" w:eastAsia="zh-CN"/>
        </w:rPr>
        <w:t>即时</w:t>
      </w:r>
      <w:r>
        <w:rPr>
          <w:rFonts w:hint="eastAsia" w:ascii="仿宋_GB2312" w:hAnsi="仿宋_GB2312" w:eastAsia="仿宋" w:cs="仿宋_GB2312"/>
          <w:sz w:val="32"/>
          <w:szCs w:val="32"/>
          <w:highlight w:val="none"/>
        </w:rPr>
        <w:t>签收</w:t>
      </w:r>
      <w:r>
        <w:rPr>
          <w:rFonts w:hint="eastAsia" w:ascii="仿宋_GB2312" w:hAnsi="仿宋_GB2312" w:eastAsia="仿宋" w:cs="仿宋_GB2312"/>
          <w:sz w:val="32"/>
          <w:szCs w:val="32"/>
          <w:highlight w:val="none"/>
          <w:lang w:eastAsia="zh-CN"/>
        </w:rPr>
        <w:t>。</w:t>
      </w:r>
      <w:r>
        <w:rPr>
          <w:rFonts w:hint="eastAsia" w:ascii="仿宋_GB2312" w:hAnsi="仿宋_GB2312" w:eastAsia="仿宋" w:cs="仿宋_GB2312"/>
          <w:sz w:val="32"/>
          <w:szCs w:val="32"/>
          <w:highlight w:val="none"/>
        </w:rPr>
        <w:t>对不</w:t>
      </w:r>
      <w:r>
        <w:rPr>
          <w:rFonts w:hint="eastAsia" w:ascii="仿宋_GB2312" w:hAnsi="仿宋_GB2312" w:eastAsia="仿宋" w:cs="仿宋_GB2312"/>
          <w:sz w:val="32"/>
          <w:szCs w:val="32"/>
          <w:highlight w:val="none"/>
          <w:lang w:eastAsia="zh-CN"/>
        </w:rPr>
        <w:t>属于</w:t>
      </w:r>
      <w:r>
        <w:rPr>
          <w:rFonts w:hint="eastAsia" w:ascii="仿宋_GB2312" w:hAnsi="仿宋_GB2312" w:eastAsia="仿宋" w:cs="仿宋_GB2312"/>
          <w:sz w:val="32"/>
          <w:szCs w:val="32"/>
          <w:highlight w:val="none"/>
        </w:rPr>
        <w:t>受理范围</w:t>
      </w:r>
      <w:r>
        <w:rPr>
          <w:rFonts w:hint="eastAsia" w:ascii="仿宋_GB2312" w:hAnsi="仿宋_GB2312" w:eastAsia="仿宋" w:cs="仿宋_GB2312"/>
          <w:sz w:val="32"/>
          <w:szCs w:val="32"/>
          <w:highlight w:val="none"/>
          <w:lang w:eastAsia="zh-CN"/>
        </w:rPr>
        <w:t>或</w:t>
      </w:r>
      <w:r>
        <w:rPr>
          <w:rFonts w:hint="eastAsia" w:ascii="仿宋_GB2312" w:hAnsi="仿宋_GB2312" w:eastAsia="仿宋" w:cs="仿宋_GB2312"/>
          <w:sz w:val="32"/>
          <w:szCs w:val="32"/>
          <w:highlight w:val="none"/>
        </w:rPr>
        <w:t>不属于本单位职责范围的工单，承办单位应当在</w:t>
      </w:r>
      <w:r>
        <w:rPr>
          <w:rFonts w:hint="eastAsia" w:ascii="仿宋_GB2312" w:hAnsi="仿宋_GB2312" w:eastAsia="仿宋" w:cs="仿宋_GB2312"/>
          <w:sz w:val="32"/>
          <w:szCs w:val="32"/>
          <w:highlight w:val="none"/>
          <w:lang w:eastAsia="zh-CN"/>
        </w:rPr>
        <w:t>签收后</w:t>
      </w:r>
      <w:r>
        <w:rPr>
          <w:rFonts w:hint="eastAsia" w:ascii="仿宋_GB2312" w:hAnsi="仿宋_GB2312" w:cs="仿宋_GB2312"/>
          <w:sz w:val="32"/>
          <w:szCs w:val="32"/>
          <w:highlight w:val="none"/>
          <w:lang w:val="en-US" w:eastAsia="zh-CN"/>
        </w:rPr>
        <w:t>24小时</w:t>
      </w:r>
      <w:r>
        <w:rPr>
          <w:rFonts w:hint="eastAsia" w:ascii="仿宋_GB2312" w:hAnsi="仿宋_GB2312" w:eastAsia="仿宋" w:cs="仿宋_GB2312"/>
          <w:sz w:val="32"/>
          <w:szCs w:val="32"/>
          <w:highlight w:val="none"/>
        </w:rPr>
        <w:t>内退回</w:t>
      </w:r>
      <w:r>
        <w:rPr>
          <w:rFonts w:hint="eastAsia" w:ascii="仿宋_GB2312" w:hAnsi="仿宋_GB2312" w:eastAsia="仿宋" w:cs="仿宋_GB2312"/>
          <w:sz w:val="32"/>
          <w:szCs w:val="32"/>
          <w:highlight w:val="none"/>
          <w:lang w:val="en-US" w:eastAsia="zh-CN"/>
        </w:rPr>
        <w:t>市级</w:t>
      </w:r>
      <w:r>
        <w:rPr>
          <w:rFonts w:hint="eastAsia" w:ascii="仿宋_GB2312" w:hAnsi="仿宋_GB2312" w:eastAsia="仿宋" w:cs="仿宋_GB2312"/>
          <w:sz w:val="32"/>
          <w:szCs w:val="32"/>
          <w:highlight w:val="none"/>
        </w:rPr>
        <w:t>12345热线平台</w:t>
      </w:r>
      <w:r>
        <w:rPr>
          <w:rFonts w:hint="eastAsia" w:ascii="仿宋_GB2312" w:hAnsi="仿宋_GB2312" w:eastAsia="仿宋" w:cs="仿宋_GB2312"/>
          <w:sz w:val="32"/>
          <w:szCs w:val="32"/>
          <w:highlight w:val="none"/>
          <w:lang w:eastAsia="zh-CN"/>
        </w:rPr>
        <w:t>，非工作日时间可顺延</w:t>
      </w:r>
      <w:r>
        <w:rPr>
          <w:rFonts w:hint="eastAsia" w:ascii="仿宋_GB2312" w:hAnsi="仿宋_GB2312" w:eastAsia="仿宋" w:cs="仿宋_GB2312"/>
          <w:sz w:val="32"/>
          <w:szCs w:val="32"/>
          <w:highlight w:val="none"/>
        </w:rPr>
        <w:t>，</w:t>
      </w:r>
      <w:r>
        <w:rPr>
          <w:rFonts w:hint="eastAsia" w:ascii="仿宋_GB2312" w:hAnsi="仿宋_GB2312" w:cs="仿宋_GB2312"/>
          <w:sz w:val="32"/>
          <w:szCs w:val="32"/>
          <w:highlight w:val="none"/>
          <w:lang w:val="en-US" w:eastAsia="zh-CN"/>
        </w:rPr>
        <w:t>退回时必须</w:t>
      </w:r>
      <w:r>
        <w:rPr>
          <w:rFonts w:hint="eastAsia" w:ascii="仿宋_GB2312" w:hAnsi="仿宋_GB2312" w:eastAsia="仿宋" w:cs="仿宋_GB2312"/>
          <w:sz w:val="32"/>
          <w:szCs w:val="32"/>
          <w:highlight w:val="none"/>
        </w:rPr>
        <w:t>注明退回理由、依据，并</w:t>
      </w:r>
      <w:r>
        <w:rPr>
          <w:rFonts w:hint="eastAsia" w:ascii="仿宋_GB2312" w:hAnsi="仿宋_GB2312" w:cs="仿宋_GB2312"/>
          <w:sz w:val="32"/>
          <w:szCs w:val="32"/>
          <w:highlight w:val="none"/>
          <w:lang w:val="en-US" w:eastAsia="zh-CN"/>
        </w:rPr>
        <w:t>尽可能指明应该办理的责任单位</w:t>
      </w:r>
      <w:r>
        <w:rPr>
          <w:rFonts w:hint="eastAsia" w:ascii="仿宋_GB2312" w:hAnsi="仿宋_GB2312" w:eastAsia="仿宋" w:cs="仿宋_GB2312"/>
          <w:sz w:val="32"/>
          <w:szCs w:val="32"/>
          <w:highlight w:val="none"/>
          <w:lang w:bidi="ar"/>
        </w:rPr>
        <w:t>，经</w:t>
      </w:r>
      <w:r>
        <w:rPr>
          <w:rFonts w:hint="eastAsia" w:ascii="仿宋_GB2312" w:hAnsi="仿宋_GB2312" w:eastAsia="仿宋" w:cs="仿宋_GB2312"/>
          <w:sz w:val="32"/>
          <w:szCs w:val="32"/>
          <w:highlight w:val="none"/>
          <w:lang w:val="en-US" w:eastAsia="zh-CN" w:bidi="ar"/>
        </w:rPr>
        <w:t>驻马店市</w:t>
      </w:r>
      <w:r>
        <w:rPr>
          <w:rFonts w:hint="eastAsia" w:ascii="仿宋_GB2312" w:hAnsi="仿宋_GB2312" w:eastAsia="仿宋" w:cs="仿宋_GB2312"/>
          <w:sz w:val="32"/>
          <w:szCs w:val="32"/>
          <w:highlight w:val="none"/>
          <w:lang w:bidi="ar"/>
        </w:rPr>
        <w:t>12345</w:t>
      </w:r>
      <w:r>
        <w:rPr>
          <w:rFonts w:hint="eastAsia" w:ascii="仿宋_GB2312" w:hAnsi="仿宋_GB2312" w:eastAsia="仿宋" w:cs="仿宋_GB2312"/>
          <w:sz w:val="32"/>
          <w:szCs w:val="32"/>
          <w:highlight w:val="none"/>
          <w:lang w:val="en-US" w:eastAsia="zh-CN" w:bidi="ar"/>
        </w:rPr>
        <w:t>政务服务便民</w:t>
      </w:r>
      <w:r>
        <w:rPr>
          <w:rFonts w:hint="eastAsia" w:ascii="仿宋_GB2312" w:hAnsi="仿宋_GB2312" w:eastAsia="仿宋" w:cs="仿宋_GB2312"/>
          <w:sz w:val="32"/>
          <w:szCs w:val="32"/>
          <w:highlight w:val="none"/>
          <w:lang w:bidi="ar"/>
        </w:rPr>
        <w:t>热线</w:t>
      </w:r>
      <w:r>
        <w:rPr>
          <w:rFonts w:hint="eastAsia" w:ascii="仿宋_GB2312" w:hAnsi="仿宋_GB2312" w:eastAsia="仿宋" w:cs="仿宋_GB2312"/>
          <w:sz w:val="32"/>
          <w:szCs w:val="32"/>
          <w:highlight w:val="none"/>
          <w:lang w:val="en-US" w:eastAsia="zh-CN" w:bidi="ar"/>
        </w:rPr>
        <w:t>中心</w:t>
      </w:r>
      <w:r>
        <w:rPr>
          <w:rFonts w:hint="eastAsia" w:ascii="仿宋_GB2312" w:hAnsi="仿宋_GB2312" w:eastAsia="仿宋" w:cs="仿宋_GB2312"/>
          <w:sz w:val="32"/>
          <w:szCs w:val="32"/>
          <w:highlight w:val="none"/>
          <w:lang w:bidi="ar"/>
        </w:rPr>
        <w:t>审核同意后另行转派，办理时限重新计算</w:t>
      </w:r>
      <w:r>
        <w:rPr>
          <w:rFonts w:hint="eastAsia" w:ascii="仿宋_GB2312" w:hAnsi="仿宋_GB2312" w:eastAsia="仿宋" w:cs="仿宋_GB2312"/>
          <w:sz w:val="32"/>
          <w:szCs w:val="32"/>
          <w:highlight w:val="none"/>
        </w:rPr>
        <w:t>；超期退回的视为超期办理。经</w:t>
      </w:r>
      <w:r>
        <w:rPr>
          <w:rFonts w:hint="eastAsia" w:ascii="仿宋_GB2312" w:hAnsi="仿宋_GB2312" w:eastAsia="仿宋" w:cs="仿宋_GB2312"/>
          <w:sz w:val="32"/>
          <w:szCs w:val="32"/>
          <w:highlight w:val="none"/>
          <w:lang w:val="en-US" w:eastAsia="zh-CN" w:bidi="ar"/>
        </w:rPr>
        <w:t>驻马店市</w:t>
      </w:r>
      <w:r>
        <w:rPr>
          <w:rFonts w:hint="eastAsia" w:ascii="仿宋_GB2312" w:hAnsi="仿宋_GB2312" w:eastAsia="仿宋" w:cs="仿宋_GB2312"/>
          <w:sz w:val="32"/>
          <w:szCs w:val="32"/>
          <w:highlight w:val="none"/>
          <w:lang w:bidi="ar"/>
        </w:rPr>
        <w:t>12345</w:t>
      </w:r>
      <w:r>
        <w:rPr>
          <w:rFonts w:hint="eastAsia" w:ascii="仿宋_GB2312" w:hAnsi="仿宋_GB2312" w:eastAsia="仿宋" w:cs="仿宋_GB2312"/>
          <w:sz w:val="32"/>
          <w:szCs w:val="32"/>
          <w:highlight w:val="none"/>
          <w:lang w:val="en-US" w:eastAsia="zh-CN" w:bidi="ar"/>
        </w:rPr>
        <w:t>政务服务便民</w:t>
      </w:r>
      <w:r>
        <w:rPr>
          <w:rFonts w:hint="eastAsia" w:ascii="仿宋_GB2312" w:hAnsi="仿宋_GB2312" w:eastAsia="仿宋" w:cs="仿宋_GB2312"/>
          <w:sz w:val="32"/>
          <w:szCs w:val="32"/>
          <w:highlight w:val="none"/>
          <w:lang w:bidi="ar"/>
        </w:rPr>
        <w:t>热线</w:t>
      </w:r>
      <w:r>
        <w:rPr>
          <w:rFonts w:hint="eastAsia" w:ascii="仿宋_GB2312" w:hAnsi="仿宋_GB2312" w:eastAsia="仿宋" w:cs="仿宋_GB2312"/>
          <w:sz w:val="32"/>
          <w:szCs w:val="32"/>
          <w:highlight w:val="none"/>
          <w:lang w:val="en-US" w:eastAsia="zh-CN" w:bidi="ar"/>
        </w:rPr>
        <w:t>中心</w:t>
      </w:r>
      <w:r>
        <w:rPr>
          <w:rFonts w:hint="eastAsia" w:ascii="仿宋_GB2312" w:hAnsi="仿宋_GB2312" w:eastAsia="仿宋" w:cs="仿宋_GB2312"/>
          <w:sz w:val="32"/>
          <w:szCs w:val="32"/>
          <w:highlight w:val="none"/>
        </w:rPr>
        <w:t>协调确定承办单位后派发的工单，不得退回</w:t>
      </w:r>
      <w:r>
        <w:rPr>
          <w:rFonts w:hint="eastAsia" w:ascii="仿宋_GB2312" w:hAnsi="仿宋_GB2312" w:eastAsia="仿宋"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 w:cs="仿宋_GB2312"/>
          <w:sz w:val="32"/>
          <w:szCs w:val="32"/>
          <w:highlight w:val="none"/>
          <w:lang w:val="en-US" w:eastAsia="zh-CN"/>
        </w:rPr>
      </w:pPr>
      <w:r>
        <w:rPr>
          <w:rFonts w:hint="eastAsia" w:ascii="仿宋_GB2312" w:hAnsi="仿宋_GB2312" w:eastAsia="仿宋" w:cs="仿宋_GB2312"/>
          <w:sz w:val="32"/>
          <w:szCs w:val="32"/>
          <w:highlight w:val="none"/>
        </w:rPr>
        <w:t>（二）咨询类工单办理时限为</w:t>
      </w:r>
      <w:r>
        <w:rPr>
          <w:rFonts w:hint="eastAsia" w:ascii="仿宋_GB2312" w:hAnsi="仿宋_GB2312" w:eastAsia="仿宋" w:cs="仿宋_GB2312"/>
          <w:sz w:val="32"/>
          <w:szCs w:val="32"/>
          <w:highlight w:val="none"/>
          <w:lang w:val="en-US" w:eastAsia="zh-CN"/>
        </w:rPr>
        <w:t>2</w:t>
      </w:r>
      <w:r>
        <w:rPr>
          <w:rFonts w:hint="eastAsia" w:ascii="仿宋_GB2312" w:hAnsi="仿宋_GB2312" w:eastAsia="仿宋" w:cs="仿宋_GB2312"/>
          <w:sz w:val="32"/>
          <w:szCs w:val="32"/>
          <w:highlight w:val="none"/>
        </w:rPr>
        <w:t>个工作日</w:t>
      </w:r>
      <w:r>
        <w:rPr>
          <w:rFonts w:hint="eastAsia" w:ascii="仿宋_GB2312" w:hAnsi="仿宋_GB2312" w:eastAsia="仿宋" w:cs="仿宋_GB2312"/>
          <w:sz w:val="32"/>
          <w:szCs w:val="32"/>
          <w:highlight w:val="none"/>
          <w:lang w:eastAsia="zh-CN"/>
        </w:rPr>
        <w:t>（办理时限包含签收当日，下同）</w:t>
      </w:r>
      <w:r>
        <w:rPr>
          <w:rFonts w:hint="eastAsia" w:ascii="仿宋_GB2312" w:hAnsi="仿宋_GB2312" w:eastAsia="仿宋" w:cs="仿宋_GB2312"/>
          <w:sz w:val="32"/>
          <w:szCs w:val="32"/>
          <w:highlight w:val="none"/>
        </w:rPr>
        <w:t>，求助、意见、建议类工单办理时限为</w:t>
      </w:r>
      <w:r>
        <w:rPr>
          <w:rFonts w:hint="eastAsia" w:ascii="仿宋_GB2312" w:hAnsi="仿宋_GB2312" w:eastAsia="仿宋" w:cs="仿宋_GB2312"/>
          <w:sz w:val="32"/>
          <w:szCs w:val="32"/>
          <w:highlight w:val="none"/>
          <w:lang w:val="en-US" w:eastAsia="zh-CN"/>
        </w:rPr>
        <w:t>4</w:t>
      </w:r>
      <w:r>
        <w:rPr>
          <w:rFonts w:hint="eastAsia" w:ascii="仿宋_GB2312" w:hAnsi="仿宋_GB2312" w:eastAsia="仿宋" w:cs="仿宋_GB2312"/>
          <w:sz w:val="32"/>
          <w:szCs w:val="32"/>
          <w:highlight w:val="none"/>
        </w:rPr>
        <w:t>个工作日，投诉、举报类工单办理时限为</w:t>
      </w:r>
      <w:r>
        <w:rPr>
          <w:rFonts w:hint="eastAsia" w:ascii="仿宋_GB2312" w:hAnsi="仿宋_GB2312" w:cs="仿宋_GB2312"/>
          <w:sz w:val="32"/>
          <w:szCs w:val="32"/>
          <w:highlight w:val="none"/>
          <w:lang w:val="en-US" w:eastAsia="zh-CN"/>
        </w:rPr>
        <w:t>7</w:t>
      </w:r>
      <w:r>
        <w:rPr>
          <w:rFonts w:hint="eastAsia" w:ascii="仿宋_GB2312" w:hAnsi="仿宋_GB2312" w:eastAsia="仿宋" w:cs="仿宋_GB2312"/>
          <w:sz w:val="32"/>
          <w:szCs w:val="32"/>
          <w:highlight w:val="none"/>
        </w:rPr>
        <w:t>个工作日。中国政府网、国家政务服务平台等通过12345热线交办的诉求，按照国家有关规定办理；国家有关部委对分中心热线办理时限有明确规定的，从其规定。</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（三）对确因情况复杂不能按时办理完成的工单，承办单位应当在办理时限到期</w:t>
      </w:r>
      <w:r>
        <w:rPr>
          <w:rFonts w:hint="eastAsia" w:ascii="仿宋_GB2312" w:hAnsi="仿宋_GB2312" w:eastAsia="仿宋" w:cs="仿宋_GB2312"/>
          <w:sz w:val="32"/>
          <w:szCs w:val="32"/>
          <w:highlight w:val="none"/>
          <w:lang w:val="en-US" w:eastAsia="zh-CN"/>
        </w:rPr>
        <w:t>48</w:t>
      </w:r>
      <w:r>
        <w:rPr>
          <w:rFonts w:hint="eastAsia" w:ascii="仿宋_GB2312" w:hAnsi="仿宋_GB2312" w:eastAsia="仿宋" w:cs="仿宋_GB2312"/>
          <w:sz w:val="32"/>
          <w:szCs w:val="32"/>
          <w:highlight w:val="none"/>
        </w:rPr>
        <w:t>小时前向12345热线提出延期申请并说明理由，一般只能延期1次，延期时限一般不超过相应类型工单的办理时限</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受客观因素影响，经延期仍无法按时办理完成的工单，承办单位应当持续办理，并使用办理系统“未办结回复”功能及时进行回复，回复内容应当包括办理进展情况、后续解决方案或工作举措、预计办结时间等。</w:t>
      </w:r>
      <w:r>
        <w:rPr>
          <w:rFonts w:hint="eastAsia" w:ascii="仿宋_GB2312" w:hAnsi="仿宋_GB2312" w:eastAsia="仿宋" w:cs="仿宋_GB2312"/>
          <w:sz w:val="32"/>
          <w:szCs w:val="32"/>
          <w:highlight w:val="none"/>
        </w:rPr>
        <w:t>延期办理</w:t>
      </w:r>
      <w:r>
        <w:rPr>
          <w:rFonts w:hint="eastAsia" w:ascii="仿宋_GB2312" w:hAnsi="仿宋_GB2312" w:cs="仿宋_GB2312"/>
          <w:sz w:val="32"/>
          <w:szCs w:val="32"/>
          <w:highlight w:val="none"/>
          <w:lang w:val="en-US" w:eastAsia="zh-CN"/>
        </w:rPr>
        <w:t>或对未办结工单进行回复</w:t>
      </w:r>
      <w:r>
        <w:rPr>
          <w:rFonts w:hint="eastAsia" w:ascii="仿宋_GB2312" w:hAnsi="仿宋_GB2312" w:eastAsia="仿宋" w:cs="仿宋_GB2312"/>
          <w:sz w:val="32"/>
          <w:szCs w:val="32"/>
          <w:highlight w:val="none"/>
        </w:rPr>
        <w:t>的，承办单位应当告知诉求人延期理由和时限</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诉求人要求个人信息保密的除外）</w:t>
      </w:r>
      <w:r>
        <w:rPr>
          <w:rFonts w:hint="eastAsia" w:ascii="仿宋_GB2312" w:hAnsi="仿宋_GB2312" w:eastAsia="仿宋" w:cs="仿宋_GB2312"/>
          <w:sz w:val="32"/>
          <w:szCs w:val="32"/>
          <w:highlight w:val="none"/>
        </w:rPr>
        <w:t>。法律、法规、规章对诉求办理时限另有规定的，从其规定。</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（四）承办单位应当按照“谁承办、谁答复、谁负责”的原则，在办理时限内答复诉求人，并将办理结果同步回传至12345热线平台。</w:t>
      </w:r>
      <w:r>
        <w:rPr>
          <w:rFonts w:hint="eastAsia" w:ascii="仿宋_GB2312" w:hAnsi="仿宋_GB2312" w:eastAsia="仿宋" w:cs="仿宋_GB2312"/>
          <w:sz w:val="32"/>
          <w:szCs w:val="32"/>
          <w:highlight w:val="none"/>
          <w:lang w:val="en-US" w:eastAsia="zh-CN"/>
        </w:rPr>
        <w:t>诉求人</w:t>
      </w:r>
      <w:r>
        <w:rPr>
          <w:rFonts w:hint="eastAsia" w:ascii="仿宋_GB2312" w:hAnsi="仿宋_GB2312" w:eastAsia="仿宋" w:cs="仿宋_GB2312"/>
          <w:sz w:val="32"/>
          <w:szCs w:val="32"/>
          <w:highlight w:val="none"/>
        </w:rPr>
        <w:t>要求信息保密</w:t>
      </w:r>
      <w:r>
        <w:rPr>
          <w:rFonts w:hint="eastAsia" w:ascii="仿宋_GB2312" w:hAnsi="仿宋_GB2312" w:cs="仿宋_GB2312"/>
          <w:sz w:val="32"/>
          <w:szCs w:val="32"/>
          <w:highlight w:val="none"/>
          <w:lang w:val="en-US" w:eastAsia="zh-CN"/>
        </w:rPr>
        <w:t>且要求答复</w:t>
      </w:r>
      <w:r>
        <w:rPr>
          <w:rFonts w:hint="eastAsia" w:ascii="仿宋_GB2312" w:hAnsi="仿宋_GB2312" w:eastAsia="仿宋" w:cs="仿宋_GB2312"/>
          <w:sz w:val="32"/>
          <w:szCs w:val="32"/>
          <w:highlight w:val="none"/>
        </w:rPr>
        <w:t>的，由市级</w:t>
      </w:r>
      <w:r>
        <w:rPr>
          <w:rFonts w:hint="eastAsia" w:ascii="仿宋_GB2312" w:hAnsi="仿宋_GB2312" w:eastAsia="仿宋" w:cs="仿宋_GB2312"/>
          <w:sz w:val="32"/>
          <w:szCs w:val="32"/>
          <w:highlight w:val="none"/>
          <w:lang w:val="en-US" w:eastAsia="zh-CN"/>
        </w:rPr>
        <w:t>12345根据承办单位回传结果答复诉求人。</w:t>
      </w:r>
      <w:r>
        <w:rPr>
          <w:rFonts w:hint="eastAsia" w:ascii="仿宋_GB2312" w:hAnsi="仿宋_GB2312" w:eastAsia="仿宋" w:cs="仿宋_GB2312"/>
          <w:sz w:val="32"/>
          <w:szCs w:val="32"/>
          <w:highlight w:val="none"/>
        </w:rPr>
        <w:t>诉求办理涉及多个承办单位的，</w:t>
      </w:r>
      <w:r>
        <w:rPr>
          <w:rFonts w:hint="eastAsia" w:ascii="仿宋_GB2312" w:hAnsi="仿宋_GB2312" w:eastAsia="仿宋" w:cs="仿宋_GB2312"/>
          <w:sz w:val="32"/>
          <w:szCs w:val="32"/>
          <w:highlight w:val="none"/>
          <w:lang w:val="en-US" w:eastAsia="zh-CN"/>
        </w:rPr>
        <w:t>各承办单位按照职责分工分别</w:t>
      </w:r>
      <w:r>
        <w:rPr>
          <w:rFonts w:hint="eastAsia" w:ascii="仿宋_GB2312" w:hAnsi="仿宋_GB2312" w:eastAsia="仿宋" w:cs="仿宋_GB2312"/>
          <w:sz w:val="32"/>
          <w:szCs w:val="32"/>
          <w:highlight w:val="none"/>
        </w:rPr>
        <w:t>答复并</w:t>
      </w:r>
      <w:r>
        <w:rPr>
          <w:rFonts w:hint="eastAsia" w:ascii="仿宋_GB2312" w:hAnsi="仿宋_GB2312" w:eastAsia="仿宋" w:cs="仿宋_GB2312"/>
          <w:sz w:val="32"/>
          <w:szCs w:val="32"/>
          <w:highlight w:val="none"/>
          <w:lang w:val="en-US" w:eastAsia="zh-CN"/>
        </w:rPr>
        <w:t>分别</w:t>
      </w:r>
      <w:r>
        <w:rPr>
          <w:rFonts w:hint="eastAsia" w:ascii="仿宋_GB2312" w:hAnsi="仿宋_GB2312" w:eastAsia="仿宋" w:cs="仿宋_GB2312"/>
          <w:sz w:val="32"/>
          <w:szCs w:val="32"/>
          <w:highlight w:val="none"/>
        </w:rPr>
        <w:t>回传办理结果。</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 xml:space="preserve">条  </w:t>
      </w:r>
      <w:r>
        <w:rPr>
          <w:rFonts w:hint="eastAsia" w:ascii="仿宋_GB2312" w:hAnsi="仿宋_GB2312" w:eastAsia="仿宋" w:cs="仿宋_GB2312"/>
          <w:sz w:val="32"/>
          <w:szCs w:val="32"/>
          <w:highlight w:val="none"/>
        </w:rPr>
        <w:t>12345热线收到工单办理结果后，应当在3</w:t>
      </w:r>
      <w:r>
        <w:rPr>
          <w:rFonts w:hint="eastAsia" w:ascii="仿宋_GB2312" w:hAnsi="仿宋_GB2312" w:eastAsia="仿宋" w:cs="仿宋_GB2312"/>
          <w:sz w:val="32"/>
          <w:szCs w:val="32"/>
          <w:highlight w:val="none"/>
          <w:lang w:eastAsia="zh-CN"/>
        </w:rPr>
        <w:t>个工作</w:t>
      </w:r>
      <w:r>
        <w:rPr>
          <w:rFonts w:hint="eastAsia" w:ascii="仿宋_GB2312" w:hAnsi="仿宋_GB2312" w:eastAsia="仿宋" w:cs="仿宋_GB2312"/>
          <w:sz w:val="32"/>
          <w:szCs w:val="32"/>
          <w:highlight w:val="none"/>
        </w:rPr>
        <w:t>日内通过电话、短信等方式进行回访，</w:t>
      </w:r>
      <w:r>
        <w:rPr>
          <w:rFonts w:hint="eastAsia" w:ascii="仿宋_GB2312" w:hAnsi="仿宋_GB2312" w:eastAsia="仿宋" w:cs="仿宋_GB2312"/>
          <w:sz w:val="32"/>
          <w:szCs w:val="32"/>
          <w:highlight w:val="none"/>
          <w:lang w:eastAsia="zh-CN"/>
        </w:rPr>
        <w:t>或</w:t>
      </w:r>
      <w:r>
        <w:rPr>
          <w:rFonts w:hint="eastAsia" w:ascii="仿宋_GB2312" w:hAnsi="仿宋_GB2312" w:eastAsia="仿宋" w:cs="仿宋_GB2312"/>
          <w:sz w:val="32"/>
          <w:szCs w:val="32"/>
          <w:highlight w:val="none"/>
        </w:rPr>
        <w:t>在12345热线平台建立办理结果评价渠道，邀请诉求人对热线服务和承办单位办理情况进行满意度评价，并根据不同情形作出是否办结的决定</w:t>
      </w:r>
      <w:r>
        <w:rPr>
          <w:rFonts w:hint="eastAsia" w:ascii="仿宋_GB2312" w:hAnsi="仿宋_GB2312" w:eastAsia="仿宋"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（一）诉求人对办理结果满意的，</w:t>
      </w:r>
      <w:r>
        <w:rPr>
          <w:rFonts w:hint="eastAsia" w:ascii="仿宋_GB2312" w:hAnsi="仿宋_GB2312" w:eastAsia="仿宋" w:cs="仿宋_GB2312"/>
          <w:sz w:val="32"/>
          <w:szCs w:val="32"/>
          <w:highlight w:val="none"/>
          <w:lang w:eastAsia="zh-CN"/>
        </w:rPr>
        <w:t>或</w:t>
      </w:r>
      <w:r>
        <w:rPr>
          <w:rFonts w:hint="eastAsia" w:ascii="仿宋_GB2312" w:hAnsi="仿宋_GB2312" w:eastAsia="仿宋" w:cs="仿宋_GB2312"/>
          <w:sz w:val="32"/>
          <w:szCs w:val="32"/>
          <w:highlight w:val="none"/>
        </w:rPr>
        <w:t>对办理结果不满意但办理结果符合法律、法规、规章和政策规定的，该工单办结；对办理结果不满意且诉求合理的，应当将该工单退回承办单位重新办理，重新办理时限自承办单位首次收到该工单时起算，可在相应类型工单办理时限基础上延长</w:t>
      </w:r>
      <w:r>
        <w:rPr>
          <w:rFonts w:hint="eastAsia" w:ascii="仿宋_GB2312" w:hAnsi="仿宋_GB2312" w:eastAsia="仿宋" w:cs="仿宋_GB2312"/>
          <w:sz w:val="32"/>
          <w:szCs w:val="32"/>
          <w:highlight w:val="none"/>
          <w:lang w:val="en-US" w:eastAsia="zh-CN"/>
        </w:rPr>
        <w:t>1</w:t>
      </w:r>
      <w:r>
        <w:rPr>
          <w:rFonts w:hint="eastAsia" w:ascii="仿宋_GB2312" w:hAnsi="仿宋_GB2312" w:eastAsia="仿宋" w:cs="仿宋_GB2312"/>
          <w:sz w:val="32"/>
          <w:szCs w:val="32"/>
          <w:highlight w:val="none"/>
        </w:rPr>
        <w:t>个工作日；经回访，诉求人未作出评价的视为基本满意，该工单视为办结。</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（二）承办单位对诉求人评价结果存在异议的，</w:t>
      </w:r>
      <w:r>
        <w:rPr>
          <w:rFonts w:hint="eastAsia" w:ascii="仿宋_GB2312" w:hAnsi="仿宋_GB2312" w:eastAsia="仿宋" w:cs="仿宋_GB2312"/>
          <w:sz w:val="32"/>
          <w:szCs w:val="32"/>
          <w:highlight w:val="none"/>
          <w:lang w:val="en-US" w:eastAsia="zh-CN"/>
        </w:rPr>
        <w:t>驻马店市12345政务服务便民热线</w:t>
      </w:r>
      <w:r>
        <w:rPr>
          <w:rFonts w:hint="eastAsia" w:ascii="仿宋_GB2312" w:hAnsi="仿宋_GB2312" w:eastAsia="仿宋" w:cs="仿宋_GB2312"/>
          <w:sz w:val="32"/>
          <w:szCs w:val="32"/>
          <w:highlight w:val="none"/>
        </w:rPr>
        <w:t>中心可结合实际情况在测算满意率时开展甄别工作。对行政调解类、执法办案类事项，依法依规处置，不片面追求满意率。</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rPr>
        <w:t>条</w:t>
      </w:r>
      <w:r>
        <w:rPr>
          <w:rFonts w:hint="eastAsia" w:ascii="仿宋_GB2312" w:hAnsi="仿宋_GB2312" w:eastAsia="仿宋" w:cs="仿宋_GB2312"/>
          <w:sz w:val="32"/>
          <w:szCs w:val="32"/>
          <w:highlight w:val="none"/>
        </w:rPr>
        <w:t xml:space="preserve">  12345热线和各承办单位应当按照档案管理要求建立</w:t>
      </w:r>
      <w:r>
        <w:rPr>
          <w:rFonts w:hint="eastAsia" w:ascii="仿宋_GB2312" w:hAnsi="仿宋_GB2312" w:eastAsia="仿宋" w:cs="仿宋_GB2312"/>
          <w:sz w:val="32"/>
          <w:szCs w:val="32"/>
          <w:highlight w:val="none"/>
          <w:lang w:val="en-US" w:eastAsia="zh-CN"/>
        </w:rPr>
        <w:t>12345</w:t>
      </w:r>
      <w:r>
        <w:rPr>
          <w:rFonts w:hint="eastAsia" w:ascii="仿宋_GB2312" w:hAnsi="仿宋_GB2312" w:eastAsia="仿宋" w:cs="仿宋_GB2312"/>
          <w:sz w:val="32"/>
          <w:szCs w:val="32"/>
          <w:highlight w:val="none"/>
        </w:rPr>
        <w:t>热线工作档案，归档内容真实、清晰、完整。</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rPr>
        <w:t xml:space="preserve">条  </w:t>
      </w:r>
      <w:r>
        <w:rPr>
          <w:rFonts w:hint="eastAsia" w:ascii="仿宋_GB2312" w:hAnsi="仿宋_GB2312" w:eastAsia="仿宋" w:cs="仿宋_GB2312"/>
          <w:sz w:val="32"/>
          <w:szCs w:val="32"/>
          <w:highlight w:val="none"/>
        </w:rPr>
        <w:t>收到大面积停水、停电、停气、停热及环境污染等严重影响企业和群众正常生产生活的诉求，12345热线应当</w:t>
      </w:r>
      <w:r>
        <w:rPr>
          <w:rFonts w:hint="eastAsia" w:ascii="仿宋_GB2312" w:hAnsi="仿宋_GB2312" w:eastAsia="仿宋" w:cs="仿宋_GB2312"/>
          <w:sz w:val="32"/>
          <w:szCs w:val="32"/>
          <w:highlight w:val="none"/>
          <w:lang w:eastAsia="zh-CN"/>
        </w:rPr>
        <w:t>在</w:t>
      </w:r>
      <w:r>
        <w:rPr>
          <w:rFonts w:hint="eastAsia" w:ascii="仿宋_GB2312" w:hAnsi="仿宋_GB2312" w:cs="仿宋_GB2312"/>
          <w:sz w:val="32"/>
          <w:szCs w:val="32"/>
          <w:highlight w:val="none"/>
          <w:lang w:val="en-US" w:eastAsia="zh-CN"/>
        </w:rPr>
        <w:t>2小时</w:t>
      </w:r>
      <w:r>
        <w:rPr>
          <w:rFonts w:hint="eastAsia" w:ascii="仿宋_GB2312" w:hAnsi="仿宋_GB2312" w:eastAsia="仿宋" w:cs="仿宋_GB2312"/>
          <w:sz w:val="32"/>
          <w:szCs w:val="32"/>
          <w:highlight w:val="none"/>
          <w:lang w:val="en-US" w:eastAsia="zh-CN"/>
        </w:rPr>
        <w:t>内</w:t>
      </w:r>
      <w:r>
        <w:rPr>
          <w:rFonts w:hint="eastAsia" w:ascii="仿宋_GB2312" w:hAnsi="仿宋_GB2312" w:eastAsia="仿宋" w:cs="仿宋_GB2312"/>
          <w:sz w:val="32"/>
          <w:szCs w:val="32"/>
          <w:highlight w:val="none"/>
        </w:rPr>
        <w:t>派发工单至承办单位，承办单位须</w:t>
      </w:r>
      <w:r>
        <w:rPr>
          <w:rFonts w:hint="eastAsia" w:ascii="仿宋_GB2312" w:hAnsi="仿宋_GB2312" w:eastAsia="仿宋" w:cs="仿宋_GB2312"/>
          <w:sz w:val="32"/>
          <w:szCs w:val="32"/>
          <w:highlight w:val="none"/>
          <w:lang w:val="en-US" w:eastAsia="zh-CN"/>
        </w:rPr>
        <w:t>在签收</w:t>
      </w:r>
      <w:r>
        <w:rPr>
          <w:rFonts w:hint="eastAsia" w:ascii="仿宋_GB2312" w:hAnsi="仿宋_GB2312" w:eastAsia="仿宋" w:cs="仿宋_GB2312"/>
          <w:sz w:val="32"/>
          <w:szCs w:val="32"/>
          <w:highlight w:val="none"/>
          <w:lang w:eastAsia="zh-CN"/>
        </w:rPr>
        <w:t>后</w:t>
      </w:r>
      <w:r>
        <w:rPr>
          <w:rFonts w:hint="eastAsia" w:ascii="仿宋_GB2312" w:hAnsi="仿宋_GB2312" w:cs="仿宋_GB2312"/>
          <w:sz w:val="32"/>
          <w:szCs w:val="32"/>
          <w:highlight w:val="none"/>
          <w:lang w:val="en-US" w:eastAsia="zh-CN"/>
        </w:rPr>
        <w:t>1</w:t>
      </w:r>
      <w:r>
        <w:rPr>
          <w:rFonts w:hint="eastAsia" w:ascii="仿宋_GB2312" w:hAnsi="仿宋_GB2312" w:eastAsia="仿宋" w:cs="仿宋_GB2312"/>
          <w:sz w:val="32"/>
          <w:szCs w:val="32"/>
          <w:highlight w:val="none"/>
          <w:lang w:eastAsia="zh-CN"/>
        </w:rPr>
        <w:t>个</w:t>
      </w:r>
      <w:r>
        <w:rPr>
          <w:rFonts w:hint="eastAsia" w:ascii="仿宋_GB2312" w:hAnsi="仿宋_GB2312" w:eastAsia="仿宋" w:cs="仿宋_GB2312"/>
          <w:sz w:val="32"/>
          <w:szCs w:val="32"/>
          <w:highlight w:val="none"/>
        </w:rPr>
        <w:t>小时内反馈初步</w:t>
      </w:r>
      <w:r>
        <w:rPr>
          <w:rFonts w:hint="eastAsia" w:ascii="仿宋_GB2312" w:hAnsi="仿宋_GB2312" w:eastAsia="仿宋" w:cs="仿宋_GB2312"/>
          <w:sz w:val="32"/>
          <w:szCs w:val="32"/>
          <w:highlight w:val="none"/>
          <w:lang w:eastAsia="zh-CN"/>
        </w:rPr>
        <w:t>办理</w:t>
      </w:r>
      <w:r>
        <w:rPr>
          <w:rFonts w:hint="eastAsia" w:ascii="仿宋_GB2312" w:hAnsi="仿宋_GB2312" w:eastAsia="仿宋" w:cs="仿宋_GB2312"/>
          <w:sz w:val="32"/>
          <w:szCs w:val="32"/>
          <w:highlight w:val="none"/>
        </w:rPr>
        <w:t>意见，每天反馈</w:t>
      </w:r>
      <w:r>
        <w:rPr>
          <w:rFonts w:hint="eastAsia" w:ascii="仿宋_GB2312" w:hAnsi="仿宋_GB2312" w:eastAsia="仿宋" w:cs="仿宋_GB2312"/>
          <w:sz w:val="32"/>
          <w:szCs w:val="32"/>
          <w:highlight w:val="none"/>
          <w:lang w:eastAsia="zh-CN"/>
        </w:rPr>
        <w:t>办</w:t>
      </w:r>
      <w:r>
        <w:rPr>
          <w:rFonts w:hint="eastAsia" w:ascii="仿宋_GB2312" w:hAnsi="仿宋_GB2312" w:eastAsia="仿宋" w:cs="仿宋_GB2312"/>
          <w:sz w:val="32"/>
          <w:szCs w:val="32"/>
          <w:highlight w:val="none"/>
        </w:rPr>
        <w:t>理进度直至办</w:t>
      </w:r>
      <w:r>
        <w:rPr>
          <w:rFonts w:hint="eastAsia" w:ascii="仿宋_GB2312" w:hAnsi="仿宋_GB2312" w:eastAsia="仿宋" w:cs="仿宋_GB2312"/>
          <w:sz w:val="32"/>
          <w:szCs w:val="32"/>
          <w:highlight w:val="none"/>
          <w:lang w:eastAsia="zh-CN"/>
        </w:rPr>
        <w:t>结。</w:t>
      </w:r>
      <w:r>
        <w:rPr>
          <w:rFonts w:hint="eastAsia" w:ascii="仿宋_GB2312" w:hAnsi="仿宋_GB2312" w:eastAsia="仿宋" w:cs="仿宋_GB2312"/>
          <w:sz w:val="32"/>
          <w:szCs w:val="32"/>
          <w:highlight w:val="none"/>
        </w:rPr>
        <w:t>收到突发自然灾害、事故灾难、公共卫生事件、社会安全事件等诉求，12345热线</w:t>
      </w:r>
      <w:r>
        <w:rPr>
          <w:rFonts w:hint="eastAsia" w:ascii="仿宋_GB2312" w:hAnsi="仿宋_GB2312" w:cs="仿宋_GB2312"/>
          <w:sz w:val="32"/>
          <w:szCs w:val="32"/>
          <w:highlight w:val="none"/>
          <w:lang w:val="en-US" w:eastAsia="zh-CN"/>
        </w:rPr>
        <w:t>工作</w:t>
      </w:r>
      <w:r>
        <w:rPr>
          <w:rFonts w:hint="eastAsia" w:ascii="仿宋_GB2312" w:hAnsi="仿宋_GB2312" w:eastAsia="仿宋" w:cs="仿宋_GB2312"/>
          <w:sz w:val="32"/>
          <w:szCs w:val="32"/>
          <w:highlight w:val="none"/>
          <w:lang w:val="en-US" w:eastAsia="zh-CN"/>
        </w:rPr>
        <w:t>机构</w:t>
      </w:r>
      <w:r>
        <w:rPr>
          <w:rFonts w:hint="eastAsia" w:ascii="仿宋_GB2312" w:hAnsi="仿宋_GB2312" w:eastAsia="仿宋" w:cs="仿宋_GB2312"/>
          <w:sz w:val="32"/>
          <w:szCs w:val="32"/>
          <w:highlight w:val="none"/>
        </w:rPr>
        <w:t>应当</w:t>
      </w:r>
      <w:r>
        <w:rPr>
          <w:rFonts w:hint="eastAsia" w:ascii="仿宋_GB2312" w:hAnsi="仿宋_GB2312" w:eastAsia="仿宋" w:cs="仿宋_GB2312"/>
          <w:sz w:val="32"/>
          <w:szCs w:val="32"/>
          <w:highlight w:val="none"/>
          <w:lang w:eastAsia="zh-CN"/>
        </w:rPr>
        <w:t>第一时间</w:t>
      </w:r>
      <w:r>
        <w:rPr>
          <w:rFonts w:hint="eastAsia" w:ascii="仿宋_GB2312" w:hAnsi="仿宋_GB2312" w:eastAsia="仿宋" w:cs="仿宋_GB2312"/>
          <w:sz w:val="32"/>
          <w:szCs w:val="32"/>
          <w:highlight w:val="none"/>
        </w:rPr>
        <w:t>向事件属地政府、同级</w:t>
      </w:r>
      <w:r>
        <w:rPr>
          <w:rFonts w:hint="eastAsia" w:ascii="仿宋_GB2312" w:hAnsi="仿宋_GB2312" w:eastAsia="仿宋" w:cs="仿宋_GB2312"/>
          <w:sz w:val="32"/>
          <w:szCs w:val="32"/>
          <w:highlight w:val="none"/>
          <w:lang w:val="en-US" w:eastAsia="zh-CN"/>
        </w:rPr>
        <w:t>12345</w:t>
      </w:r>
      <w:r>
        <w:rPr>
          <w:rFonts w:hint="eastAsia" w:ascii="仿宋_GB2312" w:hAnsi="仿宋_GB2312" w:eastAsia="仿宋" w:cs="仿宋_GB2312"/>
          <w:sz w:val="32"/>
          <w:szCs w:val="32"/>
          <w:highlight w:val="none"/>
        </w:rPr>
        <w:t>热线主管部门报告，</w:t>
      </w:r>
      <w:r>
        <w:rPr>
          <w:rFonts w:hint="eastAsia" w:ascii="仿宋_GB2312" w:hAnsi="仿宋_GB2312" w:eastAsia="仿宋" w:cs="仿宋_GB2312"/>
          <w:sz w:val="32"/>
          <w:szCs w:val="32"/>
          <w:highlight w:val="none"/>
          <w:lang w:val="en-US" w:eastAsia="zh-CN"/>
        </w:rPr>
        <w:t>向</w:t>
      </w:r>
      <w:r>
        <w:rPr>
          <w:rFonts w:hint="eastAsia" w:ascii="仿宋_GB2312" w:hAnsi="仿宋_GB2312" w:eastAsia="仿宋" w:cs="仿宋_GB2312"/>
          <w:sz w:val="32"/>
          <w:szCs w:val="32"/>
          <w:highlight w:val="none"/>
        </w:rPr>
        <w:t>有关处置部门</w:t>
      </w:r>
      <w:r>
        <w:rPr>
          <w:rFonts w:hint="eastAsia" w:ascii="仿宋_GB2312" w:hAnsi="仿宋_GB2312" w:eastAsia="仿宋" w:cs="仿宋_GB2312"/>
          <w:sz w:val="32"/>
          <w:szCs w:val="32"/>
          <w:highlight w:val="none"/>
          <w:lang w:val="en-US" w:eastAsia="zh-CN"/>
        </w:rPr>
        <w:t>通报，</w:t>
      </w:r>
      <w:r>
        <w:rPr>
          <w:rFonts w:hint="eastAsia" w:ascii="仿宋_GB2312" w:hAnsi="仿宋_GB2312" w:eastAsia="仿宋" w:cs="仿宋_GB2312"/>
          <w:sz w:val="32"/>
          <w:szCs w:val="32"/>
          <w:highlight w:val="none"/>
        </w:rPr>
        <w:t>并按照有关规定协同开展应对工作。</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九</w:t>
      </w:r>
      <w:r>
        <w:rPr>
          <w:rFonts w:hint="eastAsia" w:ascii="黑体" w:hAnsi="黑体" w:eastAsia="黑体" w:cs="黑体"/>
          <w:sz w:val="32"/>
          <w:szCs w:val="32"/>
          <w:highlight w:val="none"/>
        </w:rPr>
        <w:t xml:space="preserve">条  </w:t>
      </w:r>
      <w:r>
        <w:rPr>
          <w:rFonts w:hint="eastAsia" w:ascii="仿宋_GB2312" w:hAnsi="仿宋_GB2312" w:eastAsia="仿宋" w:cs="仿宋_GB2312"/>
          <w:sz w:val="32"/>
          <w:szCs w:val="32"/>
          <w:highlight w:val="none"/>
        </w:rPr>
        <w:t>12345热线可以根据工作需要设置营商环境、企业服务等专席，诉求受理范围及其办理工作按照有关规定执行。</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rPr>
      </w:pPr>
      <w:r>
        <w:rPr>
          <w:rFonts w:hint="eastAsia" w:ascii="仿宋_GB2312" w:hAnsi="仿宋_GB2312" w:eastAsia="仿宋" w:cs="仿宋_GB2312"/>
          <w:sz w:val="32"/>
          <w:szCs w:val="32"/>
          <w:highlight w:val="none"/>
          <w:lang w:eastAsia="zh-CN"/>
        </w:rPr>
        <w:t>专席</w:t>
      </w:r>
      <w:r>
        <w:rPr>
          <w:rFonts w:hint="eastAsia" w:ascii="仿宋_GB2312" w:hAnsi="仿宋_GB2312" w:eastAsia="仿宋" w:cs="仿宋_GB2312"/>
          <w:sz w:val="32"/>
          <w:szCs w:val="32"/>
          <w:highlight w:val="none"/>
        </w:rPr>
        <w:t>收到的营商环境、企业服务等相关诉求应当由12345热线统一以工单</w:t>
      </w:r>
      <w:r>
        <w:rPr>
          <w:rFonts w:hint="eastAsia" w:ascii="仿宋_GB2312" w:hAnsi="仿宋_GB2312" w:eastAsia="仿宋" w:cs="仿宋_GB2312"/>
          <w:sz w:val="32"/>
          <w:szCs w:val="32"/>
          <w:highlight w:val="none"/>
          <w:lang w:eastAsia="zh-CN"/>
        </w:rPr>
        <w:t>形式</w:t>
      </w:r>
      <w:r>
        <w:rPr>
          <w:rFonts w:hint="eastAsia" w:ascii="仿宋_GB2312" w:hAnsi="仿宋_GB2312" w:eastAsia="仿宋" w:cs="仿宋_GB2312"/>
          <w:sz w:val="32"/>
          <w:szCs w:val="32"/>
          <w:highlight w:val="none"/>
        </w:rPr>
        <w:t>转至相关行业主管部门办理，诉求办理结果答复诉求人后应当按照本办法规定回传至12345热线平台。</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 xml:space="preserve">十条  </w:t>
      </w:r>
      <w:r>
        <w:rPr>
          <w:rFonts w:hint="eastAsia" w:ascii="仿宋_GB2312" w:hAnsi="仿宋_GB2312" w:eastAsia="仿宋" w:cs="仿宋_GB2312"/>
          <w:sz w:val="32"/>
          <w:szCs w:val="32"/>
          <w:highlight w:val="none"/>
        </w:rPr>
        <w:t>12345热线的话务接听、诉求登记及受理、派单、回访等工作，可采取政府购买服务的方式进行。</w:t>
      </w:r>
    </w:p>
    <w:p>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ind w:left="0" w:leftChars="0" w:right="0" w:right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第五章  数据管理</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rPr>
        <w:t xml:space="preserve">条  </w:t>
      </w:r>
      <w:r>
        <w:rPr>
          <w:rFonts w:hint="eastAsia" w:ascii="仿宋_GB2312" w:hAnsi="仿宋_GB2312" w:eastAsia="仿宋" w:cs="仿宋_GB2312"/>
          <w:sz w:val="32"/>
          <w:szCs w:val="32"/>
          <w:highlight w:val="none"/>
          <w:lang w:val="en-US" w:eastAsia="zh-CN"/>
        </w:rPr>
        <w:t>驻马店市人民政府办公室</w:t>
      </w:r>
      <w:r>
        <w:rPr>
          <w:rFonts w:hint="eastAsia" w:ascii="仿宋_GB2312" w:hAnsi="仿宋_GB2312" w:eastAsia="仿宋" w:cs="仿宋_GB2312"/>
          <w:sz w:val="32"/>
          <w:szCs w:val="32"/>
          <w:highlight w:val="none"/>
        </w:rPr>
        <w:t>应当组织编制全</w:t>
      </w:r>
      <w:r>
        <w:rPr>
          <w:rFonts w:hint="eastAsia" w:ascii="仿宋_GB2312" w:hAnsi="仿宋_GB2312" w:eastAsia="仿宋" w:cs="仿宋_GB2312"/>
          <w:sz w:val="32"/>
          <w:szCs w:val="32"/>
          <w:highlight w:val="none"/>
          <w:lang w:val="en-US" w:eastAsia="zh-CN"/>
        </w:rPr>
        <w:t>市</w:t>
      </w:r>
      <w:r>
        <w:rPr>
          <w:rFonts w:hint="eastAsia" w:ascii="仿宋_GB2312" w:hAnsi="仿宋_GB2312" w:eastAsia="仿宋" w:cs="仿宋_GB2312"/>
          <w:sz w:val="32"/>
          <w:szCs w:val="32"/>
          <w:highlight w:val="none"/>
        </w:rPr>
        <w:t>12345热线诉求分类、运行数据</w:t>
      </w:r>
      <w:r>
        <w:rPr>
          <w:rFonts w:hint="default" w:ascii="仿宋_GB2312" w:hAnsi="仿宋_GB2312" w:eastAsia="仿宋" w:cs="仿宋_GB2312"/>
          <w:sz w:val="32"/>
          <w:szCs w:val="32"/>
          <w:highlight w:val="none"/>
          <w:lang w:val="en"/>
        </w:rPr>
        <w:t>归</w:t>
      </w:r>
      <w:r>
        <w:rPr>
          <w:rFonts w:hint="eastAsia" w:ascii="仿宋_GB2312" w:hAnsi="仿宋_GB2312" w:eastAsia="仿宋" w:cs="仿宋_GB2312"/>
          <w:sz w:val="32"/>
          <w:szCs w:val="32"/>
          <w:highlight w:val="none"/>
        </w:rPr>
        <w:t>集等标准规范，提升全</w:t>
      </w:r>
      <w:r>
        <w:rPr>
          <w:rFonts w:hint="eastAsia" w:ascii="仿宋_GB2312" w:hAnsi="仿宋_GB2312" w:eastAsia="仿宋" w:cs="仿宋_GB2312"/>
          <w:sz w:val="32"/>
          <w:szCs w:val="32"/>
          <w:highlight w:val="none"/>
          <w:lang w:val="en-US" w:eastAsia="zh-CN"/>
        </w:rPr>
        <w:t>市12345</w:t>
      </w:r>
      <w:r>
        <w:rPr>
          <w:rFonts w:hint="eastAsia" w:ascii="仿宋_GB2312" w:hAnsi="仿宋_GB2312" w:eastAsia="仿宋" w:cs="仿宋_GB2312"/>
          <w:sz w:val="32"/>
          <w:szCs w:val="32"/>
          <w:highlight w:val="none"/>
        </w:rPr>
        <w:t>热线数据标准化</w:t>
      </w:r>
      <w:r>
        <w:rPr>
          <w:rFonts w:hint="eastAsia" w:ascii="仿宋_GB2312" w:hAnsi="仿宋_GB2312" w:eastAsia="仿宋" w:cs="仿宋_GB2312"/>
          <w:sz w:val="32"/>
          <w:szCs w:val="32"/>
          <w:highlight w:val="none"/>
          <w:lang w:eastAsia="zh-CN"/>
        </w:rPr>
        <w:t>、</w:t>
      </w:r>
      <w:r>
        <w:rPr>
          <w:rFonts w:hint="eastAsia" w:ascii="仿宋_GB2312" w:hAnsi="仿宋_GB2312" w:eastAsia="仿宋" w:cs="仿宋_GB2312"/>
          <w:sz w:val="32"/>
          <w:szCs w:val="32"/>
          <w:highlight w:val="none"/>
        </w:rPr>
        <w:t>规范化管理水平。</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市级12345热线平台与省级12345热线平台之间、分中心热线平台之间应当实现互联互通、数据实时共享。分中心热线平台的运行数据应当实时汇入</w:t>
      </w:r>
      <w:r>
        <w:rPr>
          <w:rFonts w:hint="eastAsia" w:ascii="仿宋_GB2312" w:hAnsi="仿宋_GB2312" w:eastAsia="仿宋" w:cs="仿宋_GB2312"/>
          <w:sz w:val="32"/>
          <w:szCs w:val="32"/>
          <w:highlight w:val="none"/>
          <w:lang w:val="en-US" w:eastAsia="zh-CN"/>
        </w:rPr>
        <w:t>市</w:t>
      </w:r>
      <w:r>
        <w:rPr>
          <w:rFonts w:hint="eastAsia" w:ascii="仿宋_GB2312" w:hAnsi="仿宋_GB2312" w:eastAsia="仿宋" w:cs="仿宋_GB2312"/>
          <w:sz w:val="32"/>
          <w:szCs w:val="32"/>
          <w:highlight w:val="none"/>
        </w:rPr>
        <w:t>级12345热线平台，市级12345热线平台数据应当实时推送至省级12345热线平台。</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12345热线平台应当与同级一体化政务服务平台等相关政务服务系统实现全面对接，做到业务协同、资源共享。</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 xml:space="preserve">条  </w:t>
      </w:r>
      <w:r>
        <w:rPr>
          <w:rFonts w:hint="eastAsia" w:ascii="仿宋_GB2312" w:hAnsi="仿宋_GB2312" w:eastAsia="仿宋" w:cs="仿宋_GB2312"/>
          <w:sz w:val="32"/>
          <w:szCs w:val="32"/>
          <w:highlight w:val="none"/>
          <w:lang w:val="en-US" w:eastAsia="zh-CN"/>
        </w:rPr>
        <w:t>驻马店市12345政务服务便民热线中心</w:t>
      </w:r>
      <w:r>
        <w:rPr>
          <w:rFonts w:hint="eastAsia" w:ascii="仿宋_GB2312" w:hAnsi="仿宋_GB2312" w:eastAsia="仿宋" w:cs="仿宋_GB2312"/>
          <w:sz w:val="32"/>
          <w:szCs w:val="32"/>
          <w:highlight w:val="none"/>
        </w:rPr>
        <w:t>应当在</w:t>
      </w:r>
      <w:r>
        <w:rPr>
          <w:rFonts w:hint="eastAsia" w:ascii="仿宋_GB2312" w:hAnsi="仿宋_GB2312" w:eastAsia="仿宋" w:cs="仿宋_GB2312"/>
          <w:sz w:val="32"/>
          <w:szCs w:val="32"/>
          <w:highlight w:val="none"/>
          <w:lang w:val="en-US" w:eastAsia="zh-CN"/>
        </w:rPr>
        <w:t>驻马店市人民政府办公室</w:t>
      </w:r>
      <w:r>
        <w:rPr>
          <w:rFonts w:hint="eastAsia" w:ascii="仿宋_GB2312" w:hAnsi="仿宋_GB2312" w:eastAsia="仿宋" w:cs="仿宋_GB2312"/>
          <w:sz w:val="32"/>
          <w:szCs w:val="32"/>
          <w:highlight w:val="none"/>
        </w:rPr>
        <w:t>指导下，组织建立</w:t>
      </w:r>
      <w:r>
        <w:rPr>
          <w:rFonts w:hint="eastAsia" w:ascii="仿宋_GB2312" w:hAnsi="仿宋_GB2312" w:eastAsia="仿宋" w:cs="仿宋_GB2312"/>
          <w:sz w:val="32"/>
          <w:szCs w:val="32"/>
          <w:highlight w:val="none"/>
          <w:lang w:eastAsia="zh-CN"/>
        </w:rPr>
        <w:t>、</w:t>
      </w:r>
      <w:r>
        <w:rPr>
          <w:rFonts w:hint="eastAsia" w:ascii="仿宋_GB2312" w:hAnsi="仿宋_GB2312" w:eastAsia="仿宋" w:cs="仿宋_GB2312"/>
          <w:sz w:val="32"/>
          <w:szCs w:val="32"/>
          <w:highlight w:val="none"/>
          <w:lang w:val="en-US" w:eastAsia="zh-CN"/>
        </w:rPr>
        <w:t>完善</w:t>
      </w:r>
      <w:r>
        <w:rPr>
          <w:rFonts w:hint="eastAsia" w:ascii="仿宋_GB2312" w:hAnsi="仿宋_GB2312" w:eastAsia="仿宋" w:cs="仿宋_GB2312"/>
          <w:sz w:val="32"/>
          <w:szCs w:val="32"/>
          <w:highlight w:val="none"/>
        </w:rPr>
        <w:t>全</w:t>
      </w:r>
      <w:r>
        <w:rPr>
          <w:rFonts w:hint="eastAsia" w:ascii="仿宋_GB2312" w:hAnsi="仿宋_GB2312" w:eastAsia="仿宋" w:cs="仿宋_GB2312"/>
          <w:sz w:val="32"/>
          <w:szCs w:val="32"/>
          <w:highlight w:val="none"/>
          <w:lang w:val="en-US" w:eastAsia="zh-CN"/>
        </w:rPr>
        <w:t>市</w:t>
      </w:r>
      <w:r>
        <w:rPr>
          <w:rFonts w:hint="eastAsia" w:ascii="仿宋_GB2312" w:hAnsi="仿宋_GB2312" w:eastAsia="仿宋" w:cs="仿宋_GB2312"/>
          <w:sz w:val="32"/>
          <w:szCs w:val="32"/>
          <w:highlight w:val="none"/>
        </w:rPr>
        <w:t>统一的12345热线知识库，并进行动态更新。</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承办单位负责本单位职责涉及的</w:t>
      </w:r>
      <w:r>
        <w:rPr>
          <w:rFonts w:hint="eastAsia" w:ascii="仿宋_GB2312" w:hAnsi="仿宋_GB2312" w:eastAsia="仿宋" w:cs="仿宋_GB2312"/>
          <w:sz w:val="32"/>
          <w:szCs w:val="32"/>
          <w:highlight w:val="none"/>
          <w:lang w:val="en-US" w:eastAsia="zh-CN"/>
        </w:rPr>
        <w:t>12345</w:t>
      </w:r>
      <w:r>
        <w:rPr>
          <w:rFonts w:hint="eastAsia" w:ascii="仿宋_GB2312" w:hAnsi="仿宋_GB2312" w:eastAsia="仿宋" w:cs="仿宋_GB2312"/>
          <w:sz w:val="32"/>
          <w:szCs w:val="32"/>
          <w:highlight w:val="none"/>
        </w:rPr>
        <w:t>热线知识库建设和实时更新维护，根据诉求受理答复和办理情况及时主动更新相关内容，并及时答复12345热线提出的知识库问题，保证信息真实、准确、实时、有效</w:t>
      </w:r>
      <w:r>
        <w:rPr>
          <w:rFonts w:hint="eastAsia" w:ascii="仿宋_GB2312" w:hAnsi="仿宋_GB2312" w:eastAsia="仿宋" w:cs="仿宋_GB2312"/>
          <w:sz w:val="32"/>
          <w:szCs w:val="32"/>
          <w:highlight w:val="none"/>
          <w:lang w:eastAsia="zh-CN"/>
        </w:rPr>
        <w:t>。</w:t>
      </w:r>
      <w:r>
        <w:rPr>
          <w:rFonts w:hint="eastAsia" w:ascii="仿宋_GB2312" w:hAnsi="仿宋_GB2312" w:eastAsia="仿宋" w:cs="仿宋_GB2312"/>
          <w:sz w:val="32"/>
          <w:szCs w:val="32"/>
          <w:highlight w:val="none"/>
        </w:rPr>
        <w:t>推动部门业务系统、专业知识库等向12345热线和社会开放。</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各级12345热线</w:t>
      </w:r>
      <w:r>
        <w:rPr>
          <w:rFonts w:hint="eastAsia" w:ascii="仿宋_GB2312" w:hAnsi="仿宋_GB2312" w:cs="仿宋_GB2312"/>
          <w:sz w:val="32"/>
          <w:szCs w:val="32"/>
          <w:highlight w:val="none"/>
          <w:lang w:val="en-US" w:eastAsia="zh-CN"/>
        </w:rPr>
        <w:t>工作</w:t>
      </w:r>
      <w:r>
        <w:rPr>
          <w:rFonts w:hint="eastAsia" w:ascii="仿宋_GB2312" w:hAnsi="仿宋_GB2312" w:eastAsia="仿宋" w:cs="仿宋_GB2312"/>
          <w:sz w:val="32"/>
          <w:szCs w:val="32"/>
          <w:highlight w:val="none"/>
        </w:rPr>
        <w:t>机构</w:t>
      </w:r>
      <w:r>
        <w:rPr>
          <w:rFonts w:hint="eastAsia" w:ascii="仿宋_GB2312" w:hAnsi="仿宋_GB2312" w:eastAsia="仿宋" w:cs="仿宋_GB2312"/>
          <w:sz w:val="32"/>
          <w:szCs w:val="32"/>
          <w:highlight w:val="none"/>
          <w:lang w:eastAsia="zh-CN"/>
        </w:rPr>
        <w:t>或</w:t>
      </w:r>
      <w:r>
        <w:rPr>
          <w:rFonts w:hint="eastAsia" w:ascii="仿宋_GB2312" w:hAnsi="仿宋_GB2312" w:eastAsia="仿宋" w:cs="仿宋_GB2312"/>
          <w:sz w:val="32"/>
          <w:szCs w:val="32"/>
          <w:highlight w:val="none"/>
        </w:rPr>
        <w:t>主管部门应当建立完善</w:t>
      </w:r>
      <w:r>
        <w:rPr>
          <w:rFonts w:hint="eastAsia" w:ascii="仿宋_GB2312" w:hAnsi="仿宋_GB2312" w:eastAsia="仿宋" w:cs="仿宋_GB2312"/>
          <w:sz w:val="32"/>
          <w:szCs w:val="32"/>
          <w:highlight w:val="none"/>
          <w:lang w:val="en-US" w:eastAsia="zh-CN"/>
        </w:rPr>
        <w:t>12345</w:t>
      </w:r>
      <w:r>
        <w:rPr>
          <w:rFonts w:hint="eastAsia" w:ascii="仿宋_GB2312" w:hAnsi="仿宋_GB2312" w:eastAsia="仿宋" w:cs="仿宋_GB2312"/>
          <w:sz w:val="32"/>
          <w:szCs w:val="32"/>
          <w:highlight w:val="none"/>
          <w:lang w:eastAsia="zh-CN"/>
        </w:rPr>
        <w:t>热线</w:t>
      </w:r>
      <w:r>
        <w:rPr>
          <w:rFonts w:hint="eastAsia" w:ascii="仿宋_GB2312" w:hAnsi="仿宋_GB2312" w:eastAsia="仿宋" w:cs="仿宋_GB2312"/>
          <w:sz w:val="32"/>
          <w:szCs w:val="32"/>
          <w:highlight w:val="none"/>
        </w:rPr>
        <w:t>知识库信息管理和维护机制，推动</w:t>
      </w:r>
      <w:r>
        <w:rPr>
          <w:rFonts w:hint="eastAsia" w:ascii="仿宋_GB2312" w:hAnsi="仿宋_GB2312" w:eastAsia="仿宋" w:cs="仿宋_GB2312"/>
          <w:sz w:val="32"/>
          <w:szCs w:val="32"/>
          <w:highlight w:val="none"/>
          <w:lang w:val="en-US" w:eastAsia="zh-CN"/>
        </w:rPr>
        <w:t>12345</w:t>
      </w:r>
      <w:r>
        <w:rPr>
          <w:rFonts w:hint="eastAsia" w:ascii="仿宋_GB2312" w:hAnsi="仿宋_GB2312" w:eastAsia="仿宋" w:cs="仿宋_GB2312"/>
          <w:sz w:val="32"/>
          <w:szCs w:val="32"/>
          <w:highlight w:val="none"/>
        </w:rPr>
        <w:t>热线知识库向</w:t>
      </w:r>
      <w:r>
        <w:rPr>
          <w:rFonts w:hint="eastAsia" w:ascii="仿宋_GB2312" w:hAnsi="仿宋_GB2312" w:eastAsia="仿宋" w:cs="仿宋_GB2312"/>
          <w:sz w:val="32"/>
          <w:szCs w:val="32"/>
          <w:highlight w:val="none"/>
          <w:lang w:val="en-US" w:eastAsia="zh-CN"/>
        </w:rPr>
        <w:t>市</w:t>
      </w:r>
      <w:r>
        <w:rPr>
          <w:rFonts w:hint="eastAsia" w:ascii="仿宋_GB2312" w:hAnsi="仿宋_GB2312" w:eastAsia="仿宋" w:cs="仿宋_GB2312"/>
          <w:sz w:val="32"/>
          <w:szCs w:val="32"/>
          <w:highlight w:val="none"/>
        </w:rPr>
        <w:t>一体化政务服务平台、基层工作人员和社会开放，拓展自助查询业务。</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 xml:space="preserve">条  </w:t>
      </w:r>
      <w:r>
        <w:rPr>
          <w:rFonts w:hint="eastAsia" w:ascii="仿宋_GB2312" w:hAnsi="仿宋_GB2312" w:eastAsia="仿宋" w:cs="仿宋_GB2312"/>
          <w:sz w:val="32"/>
          <w:szCs w:val="32"/>
          <w:highlight w:val="none"/>
        </w:rPr>
        <w:t>12345热线</w:t>
      </w:r>
      <w:r>
        <w:rPr>
          <w:rFonts w:hint="eastAsia" w:ascii="仿宋_GB2312" w:hAnsi="仿宋_GB2312" w:cs="仿宋_GB2312"/>
          <w:sz w:val="32"/>
          <w:szCs w:val="32"/>
          <w:highlight w:val="none"/>
          <w:lang w:val="en-US" w:eastAsia="zh-CN"/>
        </w:rPr>
        <w:t>工作</w:t>
      </w:r>
      <w:r>
        <w:rPr>
          <w:rFonts w:hint="eastAsia" w:ascii="仿宋_GB2312" w:hAnsi="仿宋_GB2312" w:eastAsia="仿宋" w:cs="仿宋_GB2312"/>
          <w:sz w:val="32"/>
          <w:szCs w:val="32"/>
          <w:highlight w:val="none"/>
        </w:rPr>
        <w:t>机构</w:t>
      </w:r>
      <w:r>
        <w:rPr>
          <w:rFonts w:hint="eastAsia" w:ascii="仿宋_GB2312" w:hAnsi="仿宋_GB2312" w:eastAsia="仿宋" w:cs="仿宋_GB2312"/>
          <w:sz w:val="32"/>
          <w:szCs w:val="32"/>
          <w:highlight w:val="none"/>
          <w:lang w:eastAsia="zh-CN"/>
        </w:rPr>
        <w:t>或</w:t>
      </w:r>
      <w:r>
        <w:rPr>
          <w:rFonts w:hint="eastAsia" w:ascii="仿宋_GB2312" w:hAnsi="仿宋_GB2312" w:eastAsia="仿宋" w:cs="仿宋_GB2312"/>
          <w:sz w:val="32"/>
          <w:szCs w:val="32"/>
          <w:highlight w:val="none"/>
        </w:rPr>
        <w:t>主管部门应当加强对</w:t>
      </w:r>
      <w:r>
        <w:rPr>
          <w:rFonts w:hint="eastAsia" w:ascii="仿宋_GB2312" w:hAnsi="仿宋_GB2312" w:eastAsia="仿宋" w:cs="仿宋_GB2312"/>
          <w:sz w:val="32"/>
          <w:szCs w:val="32"/>
          <w:highlight w:val="none"/>
          <w:lang w:val="en-US" w:eastAsia="zh-CN"/>
        </w:rPr>
        <w:t>12345</w:t>
      </w:r>
      <w:r>
        <w:rPr>
          <w:rFonts w:hint="eastAsia" w:ascii="仿宋_GB2312" w:hAnsi="仿宋_GB2312" w:eastAsia="仿宋" w:cs="仿宋_GB2312"/>
          <w:sz w:val="32"/>
          <w:szCs w:val="32"/>
          <w:highlight w:val="none"/>
        </w:rPr>
        <w:t>热线数据的动态监测和分析研判，实时预警异常情况，跟踪热点、共性、久拖不决等诉求，及时分析社情民意，根据情况提出建议，并以日报、周报、月报、季报、年报</w:t>
      </w:r>
      <w:r>
        <w:rPr>
          <w:rFonts w:hint="eastAsia" w:ascii="仿宋_GB2312" w:hAnsi="仿宋_GB2312" w:eastAsia="仿宋" w:cs="仿宋_GB2312"/>
          <w:sz w:val="32"/>
          <w:szCs w:val="32"/>
          <w:highlight w:val="none"/>
          <w:lang w:eastAsia="zh-CN"/>
        </w:rPr>
        <w:t>或</w:t>
      </w:r>
      <w:r>
        <w:rPr>
          <w:rFonts w:hint="eastAsia" w:ascii="仿宋_GB2312" w:hAnsi="仿宋_GB2312" w:eastAsia="仿宋" w:cs="仿宋_GB2312"/>
          <w:sz w:val="32"/>
          <w:szCs w:val="32"/>
          <w:highlight w:val="none"/>
        </w:rPr>
        <w:t>专报等形式通报</w:t>
      </w:r>
      <w:r>
        <w:rPr>
          <w:rFonts w:hint="eastAsia" w:ascii="仿宋_GB2312" w:hAnsi="仿宋_GB2312" w:eastAsia="仿宋" w:cs="仿宋_GB2312"/>
          <w:sz w:val="32"/>
          <w:szCs w:val="32"/>
          <w:highlight w:val="none"/>
          <w:lang w:val="en-US" w:eastAsia="zh-CN"/>
        </w:rPr>
        <w:t>12345</w:t>
      </w:r>
      <w:r>
        <w:rPr>
          <w:rFonts w:hint="eastAsia" w:ascii="仿宋_GB2312" w:hAnsi="仿宋_GB2312" w:eastAsia="仿宋" w:cs="仿宋_GB2312"/>
          <w:sz w:val="32"/>
          <w:szCs w:val="32"/>
          <w:highlight w:val="none"/>
        </w:rPr>
        <w:t>热线运行情况或向同级政府报告。</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 xml:space="preserve">条  </w:t>
      </w:r>
      <w:r>
        <w:rPr>
          <w:rFonts w:hint="eastAsia" w:ascii="仿宋_GB2312" w:hAnsi="仿宋_GB2312" w:eastAsia="仿宋" w:cs="仿宋_GB2312"/>
          <w:sz w:val="32"/>
          <w:szCs w:val="32"/>
          <w:highlight w:val="none"/>
        </w:rPr>
        <w:t>12345热线</w:t>
      </w:r>
      <w:r>
        <w:rPr>
          <w:rFonts w:hint="eastAsia" w:ascii="仿宋_GB2312" w:hAnsi="仿宋_GB2312" w:cs="仿宋_GB2312"/>
          <w:sz w:val="32"/>
          <w:szCs w:val="32"/>
          <w:highlight w:val="none"/>
          <w:lang w:val="en-US" w:eastAsia="zh-CN"/>
        </w:rPr>
        <w:t>工作</w:t>
      </w:r>
      <w:r>
        <w:rPr>
          <w:rFonts w:hint="eastAsia" w:ascii="仿宋_GB2312" w:hAnsi="仿宋_GB2312" w:eastAsia="仿宋" w:cs="仿宋_GB2312"/>
          <w:sz w:val="32"/>
          <w:szCs w:val="32"/>
          <w:highlight w:val="none"/>
        </w:rPr>
        <w:t>机构</w:t>
      </w:r>
      <w:r>
        <w:rPr>
          <w:rFonts w:hint="eastAsia" w:ascii="仿宋_GB2312" w:hAnsi="仿宋_GB2312" w:eastAsia="仿宋" w:cs="仿宋_GB2312"/>
          <w:sz w:val="32"/>
          <w:szCs w:val="32"/>
          <w:highlight w:val="none"/>
          <w:lang w:eastAsia="zh-CN"/>
        </w:rPr>
        <w:t>或</w:t>
      </w:r>
      <w:r>
        <w:rPr>
          <w:rFonts w:hint="eastAsia" w:ascii="仿宋_GB2312" w:hAnsi="仿宋_GB2312" w:eastAsia="仿宋" w:cs="仿宋_GB2312"/>
          <w:sz w:val="32"/>
          <w:szCs w:val="32"/>
          <w:highlight w:val="none"/>
        </w:rPr>
        <w:t>主管部门应当</w:t>
      </w:r>
      <w:r>
        <w:rPr>
          <w:rFonts w:hint="eastAsia" w:ascii="仿宋_GB2312" w:hAnsi="仿宋_GB2312" w:eastAsia="仿宋" w:cs="仿宋_GB2312"/>
          <w:sz w:val="32"/>
          <w:szCs w:val="32"/>
          <w:highlight w:val="none"/>
          <w:lang w:eastAsia="zh-CN"/>
        </w:rPr>
        <w:t>与</w:t>
      </w:r>
      <w:r>
        <w:rPr>
          <w:rFonts w:hint="eastAsia" w:ascii="仿宋_GB2312" w:hAnsi="仿宋_GB2312" w:eastAsia="仿宋" w:cs="仿宋_GB2312"/>
          <w:sz w:val="32"/>
          <w:szCs w:val="32"/>
          <w:highlight w:val="none"/>
        </w:rPr>
        <w:t>承办单位、诉求所属行业主管部门共享</w:t>
      </w:r>
      <w:r>
        <w:rPr>
          <w:rFonts w:hint="eastAsia" w:ascii="仿宋_GB2312" w:hAnsi="仿宋_GB2312" w:eastAsia="仿宋" w:cs="仿宋_GB2312"/>
          <w:sz w:val="32"/>
          <w:szCs w:val="32"/>
          <w:highlight w:val="none"/>
          <w:lang w:val="en-US" w:eastAsia="zh-CN"/>
        </w:rPr>
        <w:t>12345</w:t>
      </w:r>
      <w:r>
        <w:rPr>
          <w:rFonts w:hint="eastAsia" w:ascii="仿宋_GB2312" w:hAnsi="仿宋_GB2312" w:eastAsia="仿宋" w:cs="仿宋_GB2312"/>
          <w:sz w:val="32"/>
          <w:szCs w:val="32"/>
          <w:highlight w:val="none"/>
        </w:rPr>
        <w:t>热线数据，支撑承办单位及诉求所属行业主管部门做好数据分析、应用工作，积极推动“有诉即办”向“未诉先办”转变。</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 xml:space="preserve">条  </w:t>
      </w:r>
      <w:r>
        <w:rPr>
          <w:rFonts w:hint="eastAsia" w:ascii="仿宋_GB2312" w:hAnsi="仿宋_GB2312" w:eastAsia="仿宋" w:cs="仿宋_GB2312"/>
          <w:sz w:val="32"/>
          <w:szCs w:val="32"/>
          <w:highlight w:val="none"/>
        </w:rPr>
        <w:t>12345热线主管部门和</w:t>
      </w:r>
      <w:r>
        <w:rPr>
          <w:rFonts w:hint="eastAsia" w:ascii="仿宋_GB2312" w:hAnsi="仿宋_GB2312" w:cs="仿宋_GB2312"/>
          <w:sz w:val="32"/>
          <w:szCs w:val="32"/>
          <w:highlight w:val="none"/>
          <w:lang w:val="en-US" w:eastAsia="zh-CN"/>
        </w:rPr>
        <w:t>工作</w:t>
      </w:r>
      <w:r>
        <w:rPr>
          <w:rFonts w:hint="eastAsia" w:ascii="仿宋_GB2312" w:hAnsi="仿宋_GB2312" w:eastAsia="仿宋" w:cs="仿宋_GB2312"/>
          <w:sz w:val="32"/>
          <w:szCs w:val="32"/>
          <w:highlight w:val="none"/>
        </w:rPr>
        <w:t>机构、各承办单位应当建立12345热线信息安全保障机制，按照“谁管理、谁负责，谁使用、谁负责”的原则，加强业务系统访问查询、信息共享使用全过程安全监督管理，全面落实信息安全责任和保密规定，严禁</w:t>
      </w:r>
      <w:r>
        <w:rPr>
          <w:rFonts w:hint="eastAsia" w:ascii="仿宋_GB2312" w:hAnsi="仿宋_GB2312" w:eastAsia="仿宋" w:cs="仿宋_GB2312"/>
          <w:sz w:val="32"/>
          <w:szCs w:val="32"/>
          <w:highlight w:val="none"/>
          <w:lang w:eastAsia="zh-CN"/>
        </w:rPr>
        <w:t>违法</w:t>
      </w:r>
      <w:r>
        <w:rPr>
          <w:rFonts w:hint="eastAsia" w:ascii="仿宋_GB2312" w:hAnsi="仿宋_GB2312" w:eastAsia="仿宋" w:cs="仿宋_GB2312"/>
          <w:sz w:val="32"/>
          <w:szCs w:val="32"/>
          <w:highlight w:val="none"/>
        </w:rPr>
        <w:t>违规泄露诉求人信息。</w:t>
      </w:r>
    </w:p>
    <w:p>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ind w:left="0" w:leftChars="0" w:right="0" w:right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第六章  监督考核</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 xml:space="preserve">条  </w:t>
      </w:r>
      <w:r>
        <w:rPr>
          <w:rFonts w:hint="eastAsia" w:ascii="仿宋_GB2312" w:hAnsi="仿宋_GB2312" w:eastAsia="仿宋" w:cs="仿宋_GB2312"/>
          <w:sz w:val="32"/>
          <w:szCs w:val="32"/>
          <w:highlight w:val="none"/>
        </w:rPr>
        <w:t>12345热线</w:t>
      </w:r>
      <w:r>
        <w:rPr>
          <w:rFonts w:hint="eastAsia" w:ascii="仿宋_GB2312" w:hAnsi="仿宋_GB2312" w:cs="仿宋_GB2312"/>
          <w:sz w:val="32"/>
          <w:szCs w:val="32"/>
          <w:highlight w:val="none"/>
          <w:lang w:val="en-US" w:eastAsia="zh-CN"/>
        </w:rPr>
        <w:t>工作</w:t>
      </w:r>
      <w:r>
        <w:rPr>
          <w:rFonts w:hint="eastAsia" w:ascii="仿宋_GB2312" w:hAnsi="仿宋_GB2312" w:eastAsia="仿宋" w:cs="仿宋_GB2312"/>
          <w:sz w:val="32"/>
          <w:szCs w:val="32"/>
          <w:highlight w:val="none"/>
        </w:rPr>
        <w:t>机构或主管部门应当压实承办单位责任，加强对承办单位工单办理、热线知识库建设等情况的监督。对工作不力的</w:t>
      </w:r>
      <w:r>
        <w:rPr>
          <w:rFonts w:hint="eastAsia" w:ascii="仿宋_GB2312" w:hAnsi="仿宋_GB2312" w:eastAsia="仿宋" w:cs="仿宋_GB2312"/>
          <w:sz w:val="32"/>
          <w:szCs w:val="32"/>
          <w:highlight w:val="none"/>
          <w:lang w:eastAsia="zh-CN"/>
        </w:rPr>
        <w:t>承办单位</w:t>
      </w:r>
      <w:r>
        <w:rPr>
          <w:rFonts w:hint="eastAsia" w:ascii="仿宋_GB2312" w:hAnsi="仿宋_GB2312" w:eastAsia="仿宋" w:cs="仿宋_GB2312"/>
          <w:sz w:val="32"/>
          <w:szCs w:val="32"/>
          <w:highlight w:val="none"/>
        </w:rPr>
        <w:t>，按照承办责任及时通过</w:t>
      </w:r>
      <w:r>
        <w:rPr>
          <w:rFonts w:hint="eastAsia" w:ascii="仿宋_GB2312" w:hAnsi="仿宋_GB2312" w:eastAsia="仿宋" w:cs="仿宋_GB2312"/>
          <w:sz w:val="32"/>
          <w:szCs w:val="32"/>
          <w:highlight w:val="none"/>
          <w:lang w:eastAsia="zh-CN"/>
        </w:rPr>
        <w:t>发</w:t>
      </w:r>
      <w:r>
        <w:rPr>
          <w:rFonts w:hint="eastAsia" w:ascii="仿宋_GB2312" w:hAnsi="仿宋_GB2312" w:eastAsia="仿宋" w:cs="仿宋_GB2312"/>
          <w:sz w:val="32"/>
          <w:szCs w:val="32"/>
          <w:highlight w:val="none"/>
          <w:lang w:val="en-US" w:eastAsia="zh-CN"/>
        </w:rPr>
        <w:t>送</w:t>
      </w:r>
      <w:r>
        <w:rPr>
          <w:rFonts w:hint="eastAsia" w:ascii="仿宋_GB2312" w:hAnsi="仿宋_GB2312" w:eastAsia="仿宋" w:cs="仿宋_GB2312"/>
          <w:sz w:val="32"/>
          <w:szCs w:val="32"/>
          <w:highlight w:val="none"/>
        </w:rPr>
        <w:t>督办单、专题协调、通报或约谈提醒等多种方式进行督促。</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rPr>
        <w:t xml:space="preserve">条  </w:t>
      </w:r>
      <w:r>
        <w:rPr>
          <w:rFonts w:hint="eastAsia" w:ascii="仿宋_GB2312" w:hAnsi="仿宋_GB2312" w:eastAsia="仿宋" w:cs="仿宋_GB2312"/>
          <w:sz w:val="32"/>
          <w:szCs w:val="32"/>
          <w:highlight w:val="none"/>
        </w:rPr>
        <w:t>有下列情形的，由12345热线</w:t>
      </w:r>
      <w:r>
        <w:rPr>
          <w:rFonts w:hint="eastAsia" w:ascii="仿宋_GB2312" w:hAnsi="仿宋_GB2312" w:cs="仿宋_GB2312"/>
          <w:sz w:val="32"/>
          <w:szCs w:val="32"/>
          <w:highlight w:val="none"/>
          <w:lang w:val="en-US" w:eastAsia="zh-CN"/>
        </w:rPr>
        <w:t>工作</w:t>
      </w:r>
      <w:r>
        <w:rPr>
          <w:rFonts w:hint="eastAsia" w:ascii="仿宋_GB2312" w:hAnsi="仿宋_GB2312" w:eastAsia="仿宋" w:cs="仿宋_GB2312"/>
          <w:sz w:val="32"/>
          <w:szCs w:val="32"/>
          <w:highlight w:val="none"/>
        </w:rPr>
        <w:t>机构或主管部门通过</w:t>
      </w:r>
      <w:r>
        <w:rPr>
          <w:rFonts w:hint="eastAsia" w:ascii="仿宋_GB2312" w:hAnsi="仿宋_GB2312" w:eastAsia="仿宋" w:cs="仿宋_GB2312"/>
          <w:sz w:val="32"/>
          <w:szCs w:val="32"/>
          <w:highlight w:val="none"/>
          <w:lang w:val="en-US" w:eastAsia="zh-CN"/>
        </w:rPr>
        <w:t>发送</w:t>
      </w:r>
      <w:r>
        <w:rPr>
          <w:rFonts w:hint="eastAsia" w:ascii="仿宋_GB2312" w:hAnsi="仿宋_GB2312" w:eastAsia="仿宋" w:cs="仿宋_GB2312"/>
          <w:sz w:val="32"/>
          <w:szCs w:val="32"/>
          <w:highlight w:val="none"/>
        </w:rPr>
        <w:t>督办单进行督促：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（一）未按照要求</w:t>
      </w:r>
      <w:r>
        <w:rPr>
          <w:rFonts w:hint="eastAsia" w:ascii="仿宋_GB2312" w:hAnsi="仿宋_GB2312" w:eastAsia="仿宋" w:cs="仿宋_GB2312"/>
          <w:sz w:val="32"/>
          <w:szCs w:val="32"/>
          <w:highlight w:val="none"/>
          <w:lang w:eastAsia="zh-CN"/>
        </w:rPr>
        <w:t>及时</w:t>
      </w:r>
      <w:r>
        <w:rPr>
          <w:rFonts w:hint="eastAsia" w:ascii="仿宋_GB2312" w:hAnsi="仿宋_GB2312" w:eastAsia="仿宋" w:cs="仿宋_GB2312"/>
          <w:sz w:val="32"/>
          <w:szCs w:val="32"/>
          <w:highlight w:val="none"/>
        </w:rPr>
        <w:t>更新维护</w:t>
      </w:r>
      <w:r>
        <w:rPr>
          <w:rFonts w:hint="eastAsia" w:ascii="仿宋_GB2312" w:hAnsi="仿宋_GB2312" w:eastAsia="仿宋" w:cs="仿宋_GB2312"/>
          <w:sz w:val="32"/>
          <w:szCs w:val="32"/>
          <w:highlight w:val="none"/>
          <w:lang w:val="en-US" w:eastAsia="zh-CN"/>
        </w:rPr>
        <w:t>12345</w:t>
      </w:r>
      <w:r>
        <w:rPr>
          <w:rFonts w:hint="eastAsia" w:ascii="仿宋_GB2312" w:hAnsi="仿宋_GB2312" w:eastAsia="仿宋" w:cs="仿宋_GB2312"/>
          <w:sz w:val="32"/>
          <w:szCs w:val="32"/>
          <w:highlight w:val="none"/>
          <w:lang w:eastAsia="zh-CN"/>
        </w:rPr>
        <w:t>热线知识库</w:t>
      </w:r>
      <w:r>
        <w:rPr>
          <w:rFonts w:hint="eastAsia" w:ascii="仿宋_GB2312" w:hAnsi="仿宋_GB2312" w:eastAsia="仿宋" w:cs="仿宋_GB2312"/>
          <w:sz w:val="32"/>
          <w:szCs w:val="32"/>
          <w:highlight w:val="none"/>
          <w:lang w:val="en-US" w:eastAsia="zh-CN"/>
        </w:rPr>
        <w:t>或未及时</w:t>
      </w:r>
      <w:r>
        <w:rPr>
          <w:rFonts w:hint="eastAsia" w:ascii="仿宋_GB2312" w:hAnsi="仿宋_GB2312" w:eastAsia="仿宋" w:cs="仿宋_GB2312"/>
          <w:sz w:val="32"/>
          <w:szCs w:val="32"/>
          <w:highlight w:val="none"/>
        </w:rPr>
        <w:t>回应知识纠错、知识提问的；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（二）未按照12345热线需要及时对</w:t>
      </w:r>
      <w:r>
        <w:rPr>
          <w:rFonts w:hint="eastAsia" w:ascii="仿宋_GB2312" w:hAnsi="仿宋_GB2312" w:eastAsia="仿宋" w:cs="仿宋_GB2312"/>
          <w:sz w:val="32"/>
          <w:szCs w:val="32"/>
          <w:highlight w:val="none"/>
          <w:lang w:val="en-US" w:eastAsia="zh-CN"/>
        </w:rPr>
        <w:t>工作</w:t>
      </w:r>
      <w:r>
        <w:rPr>
          <w:rFonts w:hint="eastAsia" w:ascii="仿宋_GB2312" w:hAnsi="仿宋_GB2312" w:eastAsia="仿宋" w:cs="仿宋_GB2312"/>
          <w:sz w:val="32"/>
          <w:szCs w:val="32"/>
          <w:highlight w:val="none"/>
        </w:rPr>
        <w:t>人员进行培训的；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（三）接收转办工单不及时</w:t>
      </w:r>
      <w:r>
        <w:rPr>
          <w:rFonts w:hint="eastAsia" w:ascii="仿宋_GB2312" w:hAnsi="仿宋_GB2312" w:eastAsia="仿宋" w:cs="仿宋_GB2312"/>
          <w:sz w:val="32"/>
          <w:szCs w:val="32"/>
          <w:highlight w:val="none"/>
          <w:lang w:eastAsia="zh-CN"/>
        </w:rPr>
        <w:t>或</w:t>
      </w:r>
      <w:r>
        <w:rPr>
          <w:rFonts w:hint="eastAsia" w:ascii="仿宋_GB2312" w:hAnsi="仿宋_GB2312" w:eastAsia="仿宋" w:cs="仿宋_GB2312"/>
          <w:sz w:val="32"/>
          <w:szCs w:val="32"/>
          <w:highlight w:val="none"/>
        </w:rPr>
        <w:t>无正当理由不接收工单的；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（四）工单办理不及时</w:t>
      </w:r>
      <w:r>
        <w:rPr>
          <w:rFonts w:hint="eastAsia" w:ascii="仿宋_GB2312" w:hAnsi="仿宋_GB2312" w:eastAsia="仿宋" w:cs="仿宋_GB2312"/>
          <w:sz w:val="32"/>
          <w:szCs w:val="32"/>
          <w:highlight w:val="none"/>
          <w:lang w:eastAsia="zh-CN"/>
        </w:rPr>
        <w:t>、</w:t>
      </w:r>
      <w:r>
        <w:rPr>
          <w:rFonts w:hint="eastAsia" w:ascii="仿宋_GB2312" w:hAnsi="仿宋_GB2312" w:eastAsia="仿宋" w:cs="仿宋_GB2312"/>
          <w:sz w:val="32"/>
          <w:szCs w:val="32"/>
          <w:highlight w:val="none"/>
        </w:rPr>
        <w:t>不规范</w:t>
      </w:r>
      <w:r>
        <w:rPr>
          <w:rFonts w:hint="eastAsia" w:ascii="仿宋_GB2312" w:hAnsi="仿宋_GB2312" w:eastAsia="仿宋" w:cs="仿宋_GB2312"/>
          <w:sz w:val="32"/>
          <w:szCs w:val="32"/>
          <w:highlight w:val="none"/>
          <w:lang w:eastAsia="zh-CN"/>
        </w:rPr>
        <w:t>、</w:t>
      </w:r>
      <w:r>
        <w:rPr>
          <w:rFonts w:hint="eastAsia" w:ascii="仿宋_GB2312" w:hAnsi="仿宋_GB2312" w:eastAsia="仿宋" w:cs="仿宋_GB2312"/>
          <w:sz w:val="32"/>
          <w:szCs w:val="32"/>
          <w:highlight w:val="none"/>
          <w:lang w:val="en-US" w:eastAsia="zh-CN"/>
        </w:rPr>
        <w:t>不到位</w:t>
      </w:r>
      <w:r>
        <w:rPr>
          <w:rFonts w:hint="eastAsia" w:ascii="仿宋_GB2312" w:hAnsi="仿宋_GB2312" w:eastAsia="仿宋" w:cs="仿宋_GB2312"/>
          <w:sz w:val="32"/>
          <w:szCs w:val="32"/>
          <w:highlight w:val="none"/>
        </w:rPr>
        <w:t>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（五）其他需要督办的事项。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ascii="仿宋_GB2312" w:hAnsi="仿宋_GB2312" w:eastAsia="仿宋"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rPr>
        <w:t xml:space="preserve">条  </w:t>
      </w:r>
      <w:r>
        <w:rPr>
          <w:rFonts w:hint="eastAsia" w:ascii="仿宋_GB2312" w:hAnsi="仿宋_GB2312" w:eastAsia="仿宋" w:cs="仿宋_GB2312"/>
          <w:sz w:val="32"/>
          <w:szCs w:val="32"/>
          <w:highlight w:val="none"/>
        </w:rPr>
        <w:t>有下列情形的，由12345热线</w:t>
      </w:r>
      <w:r>
        <w:rPr>
          <w:rFonts w:hint="eastAsia" w:ascii="仿宋_GB2312" w:hAnsi="仿宋_GB2312" w:cs="仿宋_GB2312"/>
          <w:sz w:val="32"/>
          <w:szCs w:val="32"/>
          <w:highlight w:val="none"/>
          <w:lang w:val="en-US" w:eastAsia="zh-CN"/>
        </w:rPr>
        <w:t>工作</w:t>
      </w:r>
      <w:r>
        <w:rPr>
          <w:rFonts w:hint="eastAsia" w:ascii="仿宋_GB2312" w:hAnsi="仿宋_GB2312" w:eastAsia="仿宋" w:cs="仿宋_GB2312"/>
          <w:sz w:val="32"/>
          <w:szCs w:val="32"/>
          <w:highlight w:val="none"/>
        </w:rPr>
        <w:t>机构或主管部门通过专题协调进行督促：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（一）因责任不清</w:t>
      </w:r>
      <w:r>
        <w:rPr>
          <w:rFonts w:hint="eastAsia" w:ascii="仿宋_GB2312" w:hAnsi="仿宋_GB2312" w:eastAsia="仿宋" w:cs="仿宋_GB2312"/>
          <w:sz w:val="32"/>
          <w:szCs w:val="32"/>
          <w:highlight w:val="none"/>
          <w:lang w:eastAsia="zh-CN"/>
        </w:rPr>
        <w:t>或</w:t>
      </w:r>
      <w:r>
        <w:rPr>
          <w:rFonts w:hint="eastAsia" w:ascii="仿宋_GB2312" w:hAnsi="仿宋_GB2312" w:eastAsia="仿宋" w:cs="仿宋_GB2312"/>
          <w:sz w:val="32"/>
          <w:szCs w:val="32"/>
          <w:highlight w:val="none"/>
        </w:rPr>
        <w:t>职责交叉等造成工单难以派发的；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（二）需多部门办理难以确定主办单位的；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（三）其他需要专题协调的事项。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九</w:t>
      </w:r>
      <w:r>
        <w:rPr>
          <w:rFonts w:hint="eastAsia" w:ascii="黑体" w:hAnsi="黑体" w:eastAsia="黑体" w:cs="黑体"/>
          <w:sz w:val="32"/>
          <w:szCs w:val="32"/>
          <w:highlight w:val="none"/>
        </w:rPr>
        <w:t xml:space="preserve">条  </w:t>
      </w:r>
      <w:r>
        <w:rPr>
          <w:rFonts w:hint="eastAsia" w:ascii="仿宋_GB2312" w:hAnsi="仿宋_GB2312" w:eastAsia="仿宋" w:cs="仿宋_GB2312"/>
          <w:sz w:val="32"/>
          <w:szCs w:val="32"/>
          <w:highlight w:val="none"/>
        </w:rPr>
        <w:t>有下列情形的，由12345热线主管部门通过通报</w:t>
      </w:r>
      <w:r>
        <w:rPr>
          <w:rFonts w:hint="eastAsia" w:ascii="仿宋_GB2312" w:hAnsi="仿宋_GB2312" w:eastAsia="仿宋" w:cs="仿宋_GB2312"/>
          <w:sz w:val="32"/>
          <w:szCs w:val="32"/>
          <w:highlight w:val="none"/>
          <w:lang w:eastAsia="zh-CN"/>
        </w:rPr>
        <w:t>或</w:t>
      </w:r>
      <w:r>
        <w:rPr>
          <w:rFonts w:hint="eastAsia" w:ascii="仿宋_GB2312" w:hAnsi="仿宋_GB2312" w:eastAsia="仿宋" w:cs="仿宋_GB2312"/>
          <w:sz w:val="32"/>
          <w:szCs w:val="32"/>
          <w:highlight w:val="none"/>
        </w:rPr>
        <w:t>约谈提醒进行督促：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（一）</w:t>
      </w:r>
      <w:r>
        <w:rPr>
          <w:rFonts w:hint="eastAsia" w:ascii="仿宋_GB2312" w:hAnsi="仿宋_GB2312" w:cs="仿宋_GB2312"/>
          <w:sz w:val="32"/>
          <w:szCs w:val="32"/>
          <w:highlight w:val="none"/>
          <w:lang w:val="en-US" w:eastAsia="zh-CN"/>
        </w:rPr>
        <w:t>市级12345热线或</w:t>
      </w:r>
      <w:r>
        <w:rPr>
          <w:rFonts w:hint="eastAsia" w:ascii="仿宋_GB2312" w:hAnsi="仿宋_GB2312" w:eastAsia="仿宋" w:cs="仿宋_GB2312"/>
          <w:sz w:val="32"/>
          <w:szCs w:val="32"/>
          <w:highlight w:val="none"/>
        </w:rPr>
        <w:t>分中心热线无特殊理由接通率低于</w:t>
      </w:r>
      <w:r>
        <w:rPr>
          <w:rFonts w:hint="eastAsia" w:ascii="仿宋_GB2312" w:hAnsi="仿宋_GB2312" w:cs="仿宋_GB2312"/>
          <w:sz w:val="32"/>
          <w:szCs w:val="32"/>
          <w:highlight w:val="none"/>
          <w:lang w:val="en-US" w:eastAsia="zh-CN"/>
        </w:rPr>
        <w:t>9</w:t>
      </w:r>
      <w:r>
        <w:rPr>
          <w:rFonts w:hint="eastAsia" w:ascii="仿宋_GB2312" w:hAnsi="仿宋_GB2312" w:eastAsia="仿宋" w:cs="仿宋_GB2312"/>
          <w:sz w:val="32"/>
          <w:szCs w:val="32"/>
          <w:highlight w:val="none"/>
        </w:rPr>
        <w:t>0%</w:t>
      </w:r>
      <w:r>
        <w:rPr>
          <w:rFonts w:hint="eastAsia" w:ascii="仿宋_GB2312" w:hAnsi="仿宋_GB2312" w:eastAsia="仿宋" w:cs="仿宋_GB2312"/>
          <w:sz w:val="32"/>
          <w:szCs w:val="32"/>
          <w:highlight w:val="none"/>
          <w:lang w:eastAsia="zh-CN"/>
        </w:rPr>
        <w:t>或</w:t>
      </w:r>
      <w:r>
        <w:rPr>
          <w:rFonts w:hint="eastAsia" w:ascii="仿宋_GB2312" w:hAnsi="仿宋_GB2312" w:eastAsia="仿宋" w:cs="仿宋_GB2312"/>
          <w:sz w:val="32"/>
          <w:szCs w:val="32"/>
          <w:highlight w:val="none"/>
        </w:rPr>
        <w:t>未落实“7</w:t>
      </w:r>
      <w:r>
        <w:rPr>
          <w:rFonts w:ascii="Arial" w:hAnsi="Arial" w:eastAsia="仿宋" w:cs="Arial"/>
          <w:sz w:val="32"/>
          <w:szCs w:val="32"/>
          <w:highlight w:val="none"/>
        </w:rPr>
        <w:t>×</w:t>
      </w:r>
      <w:r>
        <w:rPr>
          <w:rFonts w:hint="eastAsia" w:ascii="仿宋_GB2312" w:hAnsi="仿宋_GB2312" w:eastAsia="仿宋" w:cs="仿宋_GB2312"/>
          <w:sz w:val="32"/>
          <w:szCs w:val="32"/>
          <w:highlight w:val="none"/>
        </w:rPr>
        <w:t>24小时”人工服务</w:t>
      </w:r>
      <w:r>
        <w:rPr>
          <w:rFonts w:hint="eastAsia" w:ascii="仿宋_GB2312" w:hAnsi="仿宋_GB2312" w:eastAsia="仿宋" w:cs="仿宋_GB2312"/>
          <w:sz w:val="32"/>
          <w:szCs w:val="32"/>
          <w:highlight w:val="none"/>
          <w:lang w:eastAsia="zh-CN"/>
        </w:rPr>
        <w:t>要求</w:t>
      </w:r>
      <w:r>
        <w:rPr>
          <w:rFonts w:hint="eastAsia" w:ascii="仿宋_GB2312" w:hAnsi="仿宋_GB2312" w:eastAsia="仿宋" w:cs="仿宋_GB2312"/>
          <w:sz w:val="32"/>
          <w:szCs w:val="32"/>
          <w:highlight w:val="none"/>
        </w:rPr>
        <w:t>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（二）因</w:t>
      </w:r>
      <w:r>
        <w:rPr>
          <w:rFonts w:hint="eastAsia" w:ascii="仿宋_GB2312" w:hAnsi="仿宋_GB2312" w:eastAsia="仿宋" w:cs="仿宋_GB2312"/>
          <w:sz w:val="32"/>
          <w:szCs w:val="32"/>
          <w:highlight w:val="none"/>
          <w:lang w:val="en-US" w:eastAsia="zh-CN"/>
        </w:rPr>
        <w:t>12345</w:t>
      </w:r>
      <w:r>
        <w:rPr>
          <w:rFonts w:hint="eastAsia" w:ascii="仿宋_GB2312" w:hAnsi="仿宋_GB2312" w:eastAsia="仿宋" w:cs="仿宋_GB2312"/>
          <w:sz w:val="32"/>
          <w:szCs w:val="32"/>
          <w:highlight w:val="none"/>
        </w:rPr>
        <w:t>热线知识不准确造成不良影响的；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（三）转办工单</w:t>
      </w:r>
      <w:r>
        <w:rPr>
          <w:rFonts w:hint="eastAsia" w:ascii="仿宋_GB2312" w:hAnsi="仿宋_GB2312" w:eastAsia="仿宋" w:cs="仿宋_GB2312"/>
          <w:sz w:val="32"/>
          <w:szCs w:val="32"/>
          <w:highlight w:val="none"/>
          <w:lang w:eastAsia="zh-CN"/>
        </w:rPr>
        <w:t>超期</w:t>
      </w:r>
      <w:r>
        <w:rPr>
          <w:rFonts w:hint="eastAsia" w:ascii="仿宋_GB2312" w:hAnsi="仿宋_GB2312" w:eastAsia="仿宋" w:cs="仿宋_GB2312"/>
          <w:sz w:val="32"/>
          <w:szCs w:val="32"/>
          <w:highlight w:val="none"/>
        </w:rPr>
        <w:t>办理情况</w:t>
      </w:r>
      <w:r>
        <w:rPr>
          <w:rFonts w:hint="eastAsia" w:ascii="仿宋_GB2312" w:hAnsi="仿宋_GB2312" w:eastAsia="仿宋" w:cs="仿宋_GB2312"/>
          <w:sz w:val="32"/>
          <w:szCs w:val="32"/>
          <w:highlight w:val="none"/>
          <w:lang w:eastAsia="zh-CN"/>
        </w:rPr>
        <w:t>严重</w:t>
      </w:r>
      <w:r>
        <w:rPr>
          <w:rFonts w:hint="eastAsia" w:ascii="仿宋_GB2312" w:hAnsi="仿宋_GB2312" w:eastAsia="仿宋" w:cs="仿宋_GB2312"/>
          <w:sz w:val="32"/>
          <w:szCs w:val="32"/>
          <w:highlight w:val="none"/>
        </w:rPr>
        <w:t>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（四）服务满意率持续较低的；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（五）</w:t>
      </w:r>
      <w:r>
        <w:rPr>
          <w:rFonts w:hint="eastAsia" w:ascii="仿宋_GB2312" w:hAnsi="仿宋_GB2312" w:eastAsia="仿宋" w:cs="仿宋_GB2312"/>
          <w:sz w:val="32"/>
          <w:szCs w:val="32"/>
          <w:highlight w:val="none"/>
          <w:lang w:eastAsia="zh-CN"/>
        </w:rPr>
        <w:t>因</w:t>
      </w:r>
      <w:r>
        <w:rPr>
          <w:rFonts w:hint="eastAsia" w:ascii="仿宋_GB2312" w:hAnsi="仿宋_GB2312" w:eastAsia="仿宋" w:cs="仿宋_GB2312"/>
          <w:sz w:val="32"/>
          <w:szCs w:val="32"/>
          <w:highlight w:val="none"/>
        </w:rPr>
        <w:t>工单</w:t>
      </w:r>
      <w:r>
        <w:rPr>
          <w:rFonts w:hint="eastAsia" w:ascii="仿宋_GB2312" w:hAnsi="仿宋_GB2312" w:eastAsia="仿宋" w:cs="仿宋_GB2312"/>
          <w:sz w:val="32"/>
          <w:szCs w:val="32"/>
          <w:highlight w:val="none"/>
          <w:lang w:eastAsia="zh-CN"/>
        </w:rPr>
        <w:t>办理</w:t>
      </w:r>
      <w:r>
        <w:rPr>
          <w:rFonts w:hint="eastAsia" w:ascii="仿宋_GB2312" w:hAnsi="仿宋_GB2312" w:eastAsia="仿宋" w:cs="仿宋_GB2312"/>
          <w:sz w:val="32"/>
          <w:szCs w:val="32"/>
          <w:highlight w:val="none"/>
        </w:rPr>
        <w:t>不力造成群众</w:t>
      </w:r>
      <w:r>
        <w:rPr>
          <w:rFonts w:hint="eastAsia" w:ascii="仿宋_GB2312" w:hAnsi="仿宋_GB2312" w:eastAsia="仿宋" w:cs="仿宋_GB2312"/>
          <w:sz w:val="32"/>
          <w:szCs w:val="32"/>
          <w:highlight w:val="none"/>
          <w:lang w:eastAsia="zh-CN"/>
        </w:rPr>
        <w:t>重</w:t>
      </w:r>
      <w:r>
        <w:rPr>
          <w:rFonts w:hint="eastAsia" w:ascii="仿宋_GB2312" w:hAnsi="仿宋_GB2312" w:eastAsia="仿宋" w:cs="仿宋_GB2312"/>
          <w:sz w:val="32"/>
          <w:szCs w:val="32"/>
          <w:highlight w:val="none"/>
        </w:rPr>
        <w:t>复</w:t>
      </w:r>
      <w:r>
        <w:rPr>
          <w:rFonts w:hint="eastAsia" w:ascii="仿宋_GB2312" w:hAnsi="仿宋_GB2312" w:eastAsia="仿宋" w:cs="仿宋_GB2312"/>
          <w:sz w:val="32"/>
          <w:szCs w:val="32"/>
          <w:highlight w:val="none"/>
          <w:lang w:eastAsia="zh-CN"/>
        </w:rPr>
        <w:t>求助、</w:t>
      </w:r>
      <w:r>
        <w:rPr>
          <w:rFonts w:hint="eastAsia" w:ascii="仿宋_GB2312" w:hAnsi="仿宋_GB2312" w:eastAsia="仿宋" w:cs="仿宋_GB2312"/>
          <w:sz w:val="32"/>
          <w:szCs w:val="32"/>
          <w:highlight w:val="none"/>
        </w:rPr>
        <w:t>投诉</w:t>
      </w:r>
      <w:r>
        <w:rPr>
          <w:rFonts w:hint="eastAsia" w:ascii="仿宋_GB2312" w:hAnsi="仿宋_GB2312" w:eastAsia="仿宋" w:cs="仿宋_GB2312"/>
          <w:sz w:val="32"/>
          <w:szCs w:val="32"/>
          <w:highlight w:val="none"/>
          <w:lang w:eastAsia="zh-CN"/>
        </w:rPr>
        <w:t>、举报</w:t>
      </w:r>
      <w:r>
        <w:rPr>
          <w:rFonts w:hint="eastAsia" w:ascii="仿宋_GB2312" w:hAnsi="仿宋_GB2312" w:eastAsia="仿宋" w:cs="仿宋_GB2312"/>
          <w:sz w:val="32"/>
          <w:szCs w:val="32"/>
          <w:highlight w:val="none"/>
        </w:rPr>
        <w:t>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（六）其他需要通报</w:t>
      </w:r>
      <w:r>
        <w:rPr>
          <w:rFonts w:hint="eastAsia" w:ascii="仿宋_GB2312" w:hAnsi="仿宋_GB2312" w:eastAsia="仿宋" w:cs="仿宋_GB2312"/>
          <w:sz w:val="32"/>
          <w:szCs w:val="32"/>
          <w:highlight w:val="none"/>
          <w:lang w:eastAsia="zh-CN"/>
        </w:rPr>
        <w:t>或</w:t>
      </w:r>
      <w:r>
        <w:rPr>
          <w:rFonts w:hint="eastAsia" w:ascii="仿宋_GB2312" w:hAnsi="仿宋_GB2312" w:eastAsia="仿宋" w:cs="仿宋_GB2312"/>
          <w:sz w:val="32"/>
          <w:szCs w:val="32"/>
          <w:highlight w:val="none"/>
        </w:rPr>
        <w:t>约谈的事项。</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三十</w:t>
      </w:r>
      <w:r>
        <w:rPr>
          <w:rFonts w:hint="eastAsia" w:ascii="黑体" w:hAnsi="黑体" w:eastAsia="黑体" w:cs="黑体"/>
          <w:sz w:val="32"/>
          <w:szCs w:val="32"/>
          <w:highlight w:val="none"/>
        </w:rPr>
        <w:t xml:space="preserve">条  </w:t>
      </w:r>
      <w:r>
        <w:rPr>
          <w:rFonts w:hint="eastAsia" w:ascii="仿宋_GB2312" w:hAnsi="仿宋_GB2312" w:eastAsia="仿宋" w:cs="仿宋_GB2312"/>
          <w:sz w:val="32"/>
          <w:szCs w:val="32"/>
          <w:highlight w:val="none"/>
        </w:rPr>
        <w:t>12345热线应当实行“12345</w:t>
      </w:r>
      <w:r>
        <w:rPr>
          <w:rFonts w:hint="eastAsia" w:ascii="仿宋_GB2312" w:hAnsi="仿宋_GB2312" w:eastAsia="仿宋" w:cs="仿宋_GB2312"/>
          <w:sz w:val="32"/>
          <w:szCs w:val="32"/>
          <w:highlight w:val="none"/>
          <w:lang w:eastAsia="zh-CN"/>
        </w:rPr>
        <w:t>热线</w:t>
      </w:r>
      <w:r>
        <w:rPr>
          <w:rFonts w:hint="eastAsia" w:ascii="仿宋_GB2312" w:hAnsi="仿宋_GB2312" w:eastAsia="仿宋" w:cs="仿宋_GB2312"/>
          <w:sz w:val="32"/>
          <w:szCs w:val="32"/>
          <w:highlight w:val="none"/>
        </w:rPr>
        <w:t>+督查”工作机制</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持续深化“互联网+热线+督查”模式</w:t>
      </w:r>
      <w:r>
        <w:rPr>
          <w:rFonts w:hint="eastAsia" w:ascii="仿宋_GB2312" w:hAnsi="仿宋_GB2312" w:eastAsia="仿宋" w:cs="仿宋_GB2312"/>
          <w:sz w:val="32"/>
          <w:szCs w:val="32"/>
          <w:highlight w:val="none"/>
        </w:rPr>
        <w:t>。下列诉求由12345热线</w:t>
      </w:r>
      <w:r>
        <w:rPr>
          <w:rFonts w:hint="eastAsia" w:ascii="仿宋_GB2312" w:hAnsi="仿宋_GB2312" w:cs="仿宋_GB2312"/>
          <w:sz w:val="32"/>
          <w:szCs w:val="32"/>
          <w:highlight w:val="none"/>
          <w:lang w:val="en-US" w:eastAsia="zh-CN"/>
        </w:rPr>
        <w:t>工作</w:t>
      </w:r>
      <w:r>
        <w:rPr>
          <w:rFonts w:hint="eastAsia" w:ascii="仿宋_GB2312" w:hAnsi="仿宋_GB2312" w:eastAsia="仿宋" w:cs="仿宋_GB2312"/>
          <w:sz w:val="32"/>
          <w:szCs w:val="32"/>
          <w:highlight w:val="none"/>
        </w:rPr>
        <w:t>机构报同级政府督查机构进行督办：</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（一）合理诉求长期得不到解决引发连续或</w:t>
      </w:r>
      <w:r>
        <w:rPr>
          <w:rFonts w:hint="eastAsia" w:ascii="仿宋_GB2312" w:hAnsi="仿宋_GB2312" w:eastAsia="仿宋" w:cs="仿宋_GB2312"/>
          <w:sz w:val="32"/>
          <w:szCs w:val="32"/>
          <w:highlight w:val="none"/>
          <w:lang w:eastAsia="zh-CN"/>
        </w:rPr>
        <w:t>者</w:t>
      </w:r>
      <w:r>
        <w:rPr>
          <w:rFonts w:hint="eastAsia" w:ascii="仿宋_GB2312" w:hAnsi="仿宋_GB2312" w:eastAsia="仿宋" w:cs="仿宋_GB2312"/>
          <w:sz w:val="32"/>
          <w:szCs w:val="32"/>
          <w:highlight w:val="none"/>
        </w:rPr>
        <w:t>超过3次重复求助、投诉、举报的；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（二）</w:t>
      </w:r>
      <w:r>
        <w:rPr>
          <w:rFonts w:hint="eastAsia" w:ascii="仿宋_GB2312" w:hAnsi="仿宋_GB2312" w:eastAsia="仿宋" w:cs="仿宋_GB2312"/>
          <w:sz w:val="32"/>
          <w:szCs w:val="32"/>
          <w:highlight w:val="none"/>
          <w:lang w:val="en-US" w:eastAsia="zh-CN"/>
        </w:rPr>
        <w:t>工单</w:t>
      </w:r>
      <w:r>
        <w:rPr>
          <w:rFonts w:hint="eastAsia" w:ascii="仿宋_GB2312" w:hAnsi="仿宋_GB2312" w:eastAsia="仿宋" w:cs="仿宋_GB2312"/>
          <w:sz w:val="32"/>
          <w:szCs w:val="32"/>
          <w:highlight w:val="none"/>
        </w:rPr>
        <w:t>被12345热线退回重新办理超过3次的；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（三）经12345热线</w:t>
      </w:r>
      <w:r>
        <w:rPr>
          <w:rFonts w:hint="eastAsia" w:ascii="仿宋_GB2312" w:hAnsi="仿宋_GB2312" w:cs="仿宋_GB2312"/>
          <w:sz w:val="32"/>
          <w:szCs w:val="32"/>
          <w:highlight w:val="none"/>
          <w:lang w:val="en-US" w:eastAsia="zh-CN"/>
        </w:rPr>
        <w:t>工作</w:t>
      </w:r>
      <w:r>
        <w:rPr>
          <w:rFonts w:hint="eastAsia" w:ascii="仿宋_GB2312" w:hAnsi="仿宋_GB2312" w:eastAsia="仿宋" w:cs="仿宋_GB2312"/>
          <w:sz w:val="32"/>
          <w:szCs w:val="32"/>
          <w:highlight w:val="none"/>
        </w:rPr>
        <w:t>机构或</w:t>
      </w:r>
      <w:r>
        <w:rPr>
          <w:rFonts w:hint="eastAsia" w:ascii="仿宋_GB2312" w:hAnsi="仿宋_GB2312" w:eastAsia="仿宋" w:cs="仿宋_GB2312"/>
          <w:sz w:val="32"/>
          <w:szCs w:val="32"/>
          <w:highlight w:val="none"/>
          <w:lang w:eastAsia="zh-CN"/>
        </w:rPr>
        <w:t>者</w:t>
      </w:r>
      <w:r>
        <w:rPr>
          <w:rFonts w:hint="eastAsia" w:ascii="仿宋_GB2312" w:hAnsi="仿宋_GB2312" w:eastAsia="仿宋" w:cs="仿宋_GB2312"/>
          <w:sz w:val="32"/>
          <w:szCs w:val="32"/>
          <w:highlight w:val="none"/>
        </w:rPr>
        <w:t>主管部门督促后仍未见实效的。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rPr>
        <w:t xml:space="preserve">条  </w:t>
      </w:r>
      <w:r>
        <w:rPr>
          <w:rFonts w:hint="eastAsia" w:ascii="仿宋_GB2312" w:hAnsi="仿宋_GB2312" w:eastAsia="仿宋" w:cs="仿宋_GB2312"/>
          <w:sz w:val="32"/>
          <w:szCs w:val="32"/>
          <w:highlight w:val="none"/>
          <w:lang w:val="en-US" w:eastAsia="zh-CN"/>
        </w:rPr>
        <w:t>驻马店市</w:t>
      </w:r>
      <w:r>
        <w:rPr>
          <w:rFonts w:hint="eastAsia" w:ascii="仿宋_GB2312" w:hAnsi="仿宋_GB2312" w:cs="仿宋_GB2312"/>
          <w:sz w:val="32"/>
          <w:szCs w:val="32"/>
          <w:highlight w:val="none"/>
          <w:lang w:val="en-US" w:eastAsia="zh-CN"/>
        </w:rPr>
        <w:t>12345政务服务便民热线中心</w:t>
      </w:r>
      <w:r>
        <w:rPr>
          <w:rFonts w:hint="eastAsia" w:ascii="仿宋_GB2312" w:hAnsi="仿宋_GB2312" w:eastAsia="仿宋" w:cs="仿宋_GB2312"/>
          <w:sz w:val="32"/>
          <w:szCs w:val="32"/>
          <w:highlight w:val="none"/>
        </w:rPr>
        <w:t>应当建立</w:t>
      </w:r>
      <w:r>
        <w:rPr>
          <w:rFonts w:hint="eastAsia" w:ascii="仿宋_GB2312" w:hAnsi="仿宋_GB2312" w:eastAsia="仿宋" w:cs="仿宋_GB2312"/>
          <w:sz w:val="32"/>
          <w:szCs w:val="32"/>
          <w:highlight w:val="none"/>
          <w:lang w:val="en-US" w:eastAsia="zh-CN"/>
        </w:rPr>
        <w:t>12345</w:t>
      </w:r>
      <w:r>
        <w:rPr>
          <w:rFonts w:hint="eastAsia" w:ascii="仿宋_GB2312" w:hAnsi="仿宋_GB2312" w:eastAsia="仿宋" w:cs="仿宋_GB2312"/>
          <w:sz w:val="32"/>
          <w:szCs w:val="32"/>
          <w:highlight w:val="none"/>
        </w:rPr>
        <w:t>热线服务绩效考核评价机制，从话务接通、即时答复、工单办理</w:t>
      </w:r>
      <w:r>
        <w:rPr>
          <w:rFonts w:hint="eastAsia" w:ascii="仿宋_GB2312" w:hAnsi="仿宋_GB2312" w:cs="仿宋_GB2312"/>
          <w:sz w:val="32"/>
          <w:szCs w:val="32"/>
          <w:highlight w:val="none"/>
          <w:lang w:val="en-US" w:eastAsia="zh-CN"/>
        </w:rPr>
        <w:t>效率、工单办理质量</w:t>
      </w:r>
      <w:r>
        <w:rPr>
          <w:rFonts w:hint="eastAsia" w:ascii="仿宋_GB2312" w:hAnsi="仿宋_GB2312" w:eastAsia="仿宋" w:cs="仿宋_GB2312"/>
          <w:sz w:val="32"/>
          <w:szCs w:val="32"/>
          <w:highlight w:val="none"/>
        </w:rPr>
        <w:t>、数据汇聚等方面，对分中心热线和承办单位分类进行考核评价。考核评价指标体系由</w:t>
      </w:r>
      <w:r>
        <w:rPr>
          <w:rFonts w:hint="eastAsia" w:ascii="仿宋_GB2312" w:hAnsi="仿宋_GB2312" w:eastAsia="仿宋" w:cs="仿宋_GB2312"/>
          <w:sz w:val="32"/>
          <w:szCs w:val="32"/>
          <w:highlight w:val="none"/>
          <w:lang w:val="en-US" w:eastAsia="zh-CN"/>
        </w:rPr>
        <w:t>驻马店市</w:t>
      </w:r>
      <w:r>
        <w:rPr>
          <w:rFonts w:hint="eastAsia" w:ascii="仿宋_GB2312" w:hAnsi="仿宋_GB2312" w:cs="仿宋_GB2312"/>
          <w:sz w:val="32"/>
          <w:szCs w:val="32"/>
          <w:highlight w:val="none"/>
          <w:lang w:val="en-US" w:eastAsia="zh-CN"/>
        </w:rPr>
        <w:t>12345政务服务便民热线中心</w:t>
      </w:r>
      <w:r>
        <w:rPr>
          <w:rFonts w:hint="eastAsia" w:ascii="仿宋_GB2312" w:hAnsi="仿宋_GB2312" w:eastAsia="仿宋" w:cs="仿宋_GB2312"/>
          <w:sz w:val="32"/>
          <w:szCs w:val="32"/>
          <w:highlight w:val="none"/>
        </w:rPr>
        <w:t>制定并动态调整。</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考核评价分为季度考核评价和年度考核评价，根据考核评价周期内各项指标数据评分确定考核评价结果，考核评价结果分为优秀、良好、合格、不合格等次</w:t>
      </w:r>
      <w:r>
        <w:rPr>
          <w:rFonts w:hint="eastAsia" w:ascii="仿宋_GB2312" w:hAnsi="仿宋_GB2312" w:eastAsia="仿宋" w:cs="仿宋_GB2312"/>
          <w:sz w:val="32"/>
          <w:szCs w:val="32"/>
          <w:highlight w:val="none"/>
          <w:lang w:eastAsia="zh-CN"/>
        </w:rPr>
        <w:t>。考核评价结果应当</w:t>
      </w:r>
      <w:r>
        <w:rPr>
          <w:rFonts w:hint="eastAsia" w:ascii="仿宋_GB2312" w:hAnsi="仿宋_GB2312" w:cs="仿宋_GB2312"/>
          <w:sz w:val="32"/>
          <w:szCs w:val="32"/>
          <w:highlight w:val="none"/>
          <w:lang w:val="en-US" w:eastAsia="zh-CN"/>
        </w:rPr>
        <w:t>上报驻马店市人民政府办公室，</w:t>
      </w:r>
      <w:r>
        <w:rPr>
          <w:rFonts w:hint="eastAsia" w:ascii="仿宋_GB2312" w:hAnsi="仿宋_GB2312" w:eastAsia="仿宋" w:cs="仿宋_GB2312"/>
          <w:sz w:val="32"/>
          <w:szCs w:val="32"/>
          <w:highlight w:val="none"/>
        </w:rPr>
        <w:t>及时报告</w:t>
      </w:r>
      <w:r>
        <w:rPr>
          <w:rFonts w:hint="eastAsia" w:ascii="仿宋_GB2312" w:hAnsi="仿宋_GB2312" w:cs="仿宋_GB2312"/>
          <w:sz w:val="32"/>
          <w:szCs w:val="32"/>
          <w:highlight w:val="none"/>
          <w:lang w:val="en-US" w:eastAsia="zh-CN"/>
        </w:rPr>
        <w:t>驻马店市人民</w:t>
      </w:r>
      <w:r>
        <w:rPr>
          <w:rFonts w:hint="eastAsia" w:ascii="仿宋_GB2312" w:hAnsi="仿宋_GB2312" w:eastAsia="仿宋" w:cs="仿宋_GB2312"/>
          <w:sz w:val="32"/>
          <w:szCs w:val="32"/>
          <w:highlight w:val="none"/>
        </w:rPr>
        <w:t>政府，通报各</w:t>
      </w:r>
      <w:r>
        <w:rPr>
          <w:rFonts w:hint="eastAsia" w:ascii="仿宋_GB2312" w:hAnsi="仿宋_GB2312" w:eastAsia="仿宋" w:cs="仿宋_GB2312"/>
          <w:sz w:val="32"/>
          <w:szCs w:val="32"/>
          <w:highlight w:val="none"/>
          <w:lang w:val="en-US" w:eastAsia="zh-CN"/>
        </w:rPr>
        <w:t>县区</w:t>
      </w:r>
      <w:r>
        <w:rPr>
          <w:rFonts w:hint="eastAsia" w:ascii="仿宋_GB2312" w:hAnsi="仿宋_GB2312" w:eastAsia="仿宋" w:cs="仿宋_GB2312"/>
          <w:sz w:val="32"/>
          <w:szCs w:val="32"/>
          <w:highlight w:val="none"/>
        </w:rPr>
        <w:t>政府</w:t>
      </w:r>
      <w:r>
        <w:rPr>
          <w:rFonts w:hint="eastAsia" w:ascii="仿宋_GB2312" w:hAnsi="仿宋_GB2312" w:eastAsia="仿宋" w:cs="仿宋_GB2312"/>
          <w:sz w:val="32"/>
          <w:szCs w:val="32"/>
          <w:highlight w:val="none"/>
          <w:lang w:eastAsia="zh-CN"/>
        </w:rPr>
        <w:t>、</w:t>
      </w:r>
      <w:r>
        <w:rPr>
          <w:rFonts w:hint="eastAsia" w:ascii="仿宋_GB2312" w:hAnsi="仿宋_GB2312" w:eastAsia="仿宋" w:cs="仿宋_GB2312"/>
          <w:sz w:val="32"/>
          <w:szCs w:val="32"/>
          <w:highlight w:val="none"/>
          <w:lang w:val="en-US" w:eastAsia="zh-CN"/>
        </w:rPr>
        <w:t>市</w:t>
      </w:r>
      <w:r>
        <w:rPr>
          <w:rFonts w:hint="eastAsia" w:ascii="仿宋_GB2312" w:hAnsi="仿宋_GB2312" w:eastAsia="仿宋" w:cs="仿宋_GB2312"/>
          <w:sz w:val="32"/>
          <w:szCs w:val="32"/>
          <w:highlight w:val="none"/>
        </w:rPr>
        <w:t>直各部门</w:t>
      </w:r>
      <w:r>
        <w:rPr>
          <w:rFonts w:hint="eastAsia" w:ascii="仿宋_GB2312" w:hAnsi="仿宋_GB2312" w:eastAsia="仿宋" w:cs="仿宋_GB2312"/>
          <w:sz w:val="32"/>
          <w:szCs w:val="32"/>
          <w:highlight w:val="none"/>
          <w:lang w:val="en-US" w:eastAsia="zh-CN"/>
        </w:rPr>
        <w:t>及有关单位</w:t>
      </w:r>
      <w:r>
        <w:rPr>
          <w:rFonts w:hint="eastAsia" w:ascii="仿宋_GB2312" w:hAnsi="仿宋_GB2312" w:eastAsia="仿宋" w:cs="仿宋_GB2312"/>
          <w:sz w:val="32"/>
          <w:szCs w:val="32"/>
          <w:highlight w:val="none"/>
        </w:rPr>
        <w:t>。</w:t>
      </w:r>
      <w:r>
        <w:rPr>
          <w:rFonts w:hint="eastAsia" w:ascii="仿宋_GB2312" w:hAnsi="仿宋_GB2312" w:eastAsia="仿宋" w:cs="仿宋_GB2312"/>
          <w:sz w:val="32"/>
          <w:szCs w:val="32"/>
          <w:highlight w:val="none"/>
          <w:lang w:eastAsia="zh-CN"/>
        </w:rPr>
        <w:t>对</w:t>
      </w:r>
      <w:r>
        <w:rPr>
          <w:rFonts w:hint="eastAsia" w:ascii="仿宋_GB2312" w:hAnsi="仿宋_GB2312" w:eastAsia="仿宋" w:cs="仿宋_GB2312"/>
          <w:sz w:val="32"/>
          <w:szCs w:val="32"/>
          <w:highlight w:val="none"/>
        </w:rPr>
        <w:t>考核评价结果为优秀等次的单位以及在</w:t>
      </w:r>
      <w:r>
        <w:rPr>
          <w:rFonts w:hint="eastAsia" w:ascii="仿宋_GB2312" w:hAnsi="仿宋_GB2312" w:eastAsia="仿宋" w:cs="仿宋_GB2312"/>
          <w:sz w:val="32"/>
          <w:szCs w:val="32"/>
          <w:highlight w:val="none"/>
          <w:lang w:val="en-US" w:eastAsia="zh-CN"/>
        </w:rPr>
        <w:t>12345</w:t>
      </w:r>
      <w:r>
        <w:rPr>
          <w:rFonts w:hint="eastAsia" w:ascii="仿宋_GB2312" w:hAnsi="仿宋_GB2312" w:eastAsia="仿宋" w:cs="仿宋_GB2312"/>
          <w:sz w:val="32"/>
          <w:szCs w:val="32"/>
          <w:highlight w:val="none"/>
        </w:rPr>
        <w:t>热线工作中成绩突出的单位或个人予以表扬。</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lang w:val="en-US" w:eastAsia="zh-CN"/>
        </w:rPr>
        <w:t>各县区</w:t>
      </w:r>
      <w:r>
        <w:rPr>
          <w:rFonts w:hint="eastAsia" w:ascii="仿宋_GB2312" w:hAnsi="仿宋_GB2312" w:eastAsia="仿宋" w:cs="仿宋_GB2312"/>
          <w:sz w:val="32"/>
          <w:szCs w:val="32"/>
          <w:highlight w:val="none"/>
        </w:rPr>
        <w:t>12345热线主管部门</w:t>
      </w:r>
      <w:r>
        <w:rPr>
          <w:rFonts w:hint="eastAsia" w:ascii="仿宋_GB2312" w:hAnsi="仿宋_GB2312" w:cs="仿宋_GB2312"/>
          <w:sz w:val="32"/>
          <w:szCs w:val="32"/>
          <w:highlight w:val="none"/>
          <w:lang w:val="en-US" w:eastAsia="zh-CN"/>
        </w:rPr>
        <w:t>或工作机构</w:t>
      </w:r>
      <w:r>
        <w:rPr>
          <w:rFonts w:hint="eastAsia" w:ascii="仿宋_GB2312" w:hAnsi="仿宋_GB2312" w:eastAsia="仿宋" w:cs="仿宋_GB2312"/>
          <w:sz w:val="32"/>
          <w:szCs w:val="32"/>
          <w:highlight w:val="none"/>
        </w:rPr>
        <w:t>可结合实际建立健全</w:t>
      </w:r>
      <w:r>
        <w:rPr>
          <w:rFonts w:hint="eastAsia" w:ascii="仿宋_GB2312" w:hAnsi="仿宋_GB2312" w:eastAsia="仿宋" w:cs="仿宋_GB2312"/>
          <w:sz w:val="32"/>
          <w:szCs w:val="32"/>
          <w:highlight w:val="none"/>
          <w:lang w:val="en-US" w:eastAsia="zh-CN"/>
        </w:rPr>
        <w:t>本县区</w:t>
      </w:r>
      <w:r>
        <w:rPr>
          <w:rFonts w:hint="eastAsia" w:ascii="仿宋_GB2312" w:hAnsi="仿宋_GB2312" w:eastAsia="仿宋" w:cs="仿宋_GB2312"/>
          <w:sz w:val="32"/>
          <w:szCs w:val="32"/>
          <w:highlight w:val="none"/>
        </w:rPr>
        <w:t>12345热线服务绩效考核评价机制。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黑体" w:cs="仿宋_GB2312"/>
          <w:sz w:val="32"/>
          <w:szCs w:val="32"/>
          <w:highlight w:val="none"/>
        </w:rPr>
      </w:pPr>
      <w:r>
        <w:rPr>
          <w:rFonts w:hint="eastAsia" w:ascii="仿宋_GB2312" w:hAnsi="仿宋_GB2312" w:eastAsia="仿宋" w:cs="仿宋_GB2312"/>
          <w:sz w:val="32"/>
          <w:szCs w:val="32"/>
          <w:highlight w:val="none"/>
        </w:rPr>
        <w:t>12345热线主管部门可委托第三方机构对12345热线运行质效进行评价。</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 xml:space="preserve">条  </w:t>
      </w:r>
      <w:r>
        <w:rPr>
          <w:rFonts w:hint="eastAsia" w:ascii="仿宋_GB2312" w:hAnsi="仿宋_GB2312" w:eastAsia="仿宋" w:cs="仿宋_GB2312"/>
          <w:sz w:val="32"/>
          <w:szCs w:val="32"/>
          <w:highlight w:val="none"/>
        </w:rPr>
        <w:t>12345热线应当建立健全多元参与和监督机制，鼓励开展政府或部门领导、人大代表、政协委员、企业和群众代表等各界人士参与</w:t>
      </w:r>
      <w:r>
        <w:rPr>
          <w:rFonts w:hint="eastAsia" w:ascii="仿宋_GB2312" w:hAnsi="仿宋_GB2312" w:eastAsia="仿宋" w:cs="仿宋_GB2312"/>
          <w:sz w:val="32"/>
          <w:szCs w:val="32"/>
          <w:highlight w:val="none"/>
          <w:lang w:val="en-US" w:eastAsia="zh-CN"/>
        </w:rPr>
        <w:t>12345</w:t>
      </w:r>
      <w:r>
        <w:rPr>
          <w:rFonts w:hint="eastAsia" w:ascii="仿宋_GB2312" w:hAnsi="仿宋_GB2312" w:eastAsia="仿宋" w:cs="仿宋_GB2312"/>
          <w:sz w:val="32"/>
          <w:szCs w:val="32"/>
          <w:highlight w:val="none"/>
        </w:rPr>
        <w:t>热线接听、诉求办理等活动。</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 xml:space="preserve">条  </w:t>
      </w:r>
      <w:r>
        <w:rPr>
          <w:rFonts w:hint="eastAsia" w:ascii="仿宋_GB2312" w:hAnsi="仿宋_GB2312" w:eastAsia="仿宋" w:cs="仿宋_GB2312"/>
          <w:sz w:val="32"/>
          <w:szCs w:val="32"/>
          <w:highlight w:val="none"/>
        </w:rPr>
        <w:t>诉求办理过程中，有下列情形之一的，由有关部门依法依纪依规对责任单位及责任人进行追责问责：</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（一）敷衍塞责、推诿扯皮、谎报瞒报、弄虚作假的；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（二）合理诉求长期不予解决导致连续或者重复</w:t>
      </w:r>
      <w:r>
        <w:rPr>
          <w:rFonts w:hint="eastAsia" w:ascii="仿宋_GB2312" w:hAnsi="仿宋_GB2312" w:eastAsia="仿宋" w:cs="仿宋_GB2312"/>
          <w:sz w:val="32"/>
          <w:szCs w:val="32"/>
          <w:highlight w:val="none"/>
          <w:lang w:eastAsia="zh-CN"/>
        </w:rPr>
        <w:t>求助、</w:t>
      </w:r>
      <w:r>
        <w:rPr>
          <w:rFonts w:hint="eastAsia" w:ascii="仿宋_GB2312" w:hAnsi="仿宋_GB2312" w:eastAsia="仿宋" w:cs="仿宋_GB2312"/>
          <w:sz w:val="32"/>
          <w:szCs w:val="32"/>
          <w:highlight w:val="none"/>
        </w:rPr>
        <w:t>投诉</w:t>
      </w:r>
      <w:r>
        <w:rPr>
          <w:rFonts w:hint="eastAsia" w:ascii="仿宋_GB2312" w:hAnsi="仿宋_GB2312" w:eastAsia="仿宋" w:cs="仿宋_GB2312"/>
          <w:sz w:val="32"/>
          <w:szCs w:val="32"/>
          <w:highlight w:val="none"/>
          <w:lang w:eastAsia="zh-CN"/>
        </w:rPr>
        <w:t>、举报</w:t>
      </w:r>
      <w:r>
        <w:rPr>
          <w:rFonts w:hint="eastAsia" w:ascii="仿宋_GB2312" w:hAnsi="仿宋_GB2312" w:eastAsia="仿宋" w:cs="仿宋_GB2312"/>
          <w:sz w:val="32"/>
          <w:szCs w:val="32"/>
          <w:highlight w:val="none"/>
        </w:rPr>
        <w:t>造成不良影响</w:t>
      </w:r>
      <w:r>
        <w:rPr>
          <w:rFonts w:hint="eastAsia" w:ascii="仿宋_GB2312" w:hAnsi="仿宋_GB2312" w:eastAsia="仿宋" w:cs="仿宋_GB2312"/>
          <w:sz w:val="32"/>
          <w:szCs w:val="32"/>
          <w:highlight w:val="none"/>
          <w:lang w:eastAsia="zh-CN"/>
        </w:rPr>
        <w:t>或严重后果</w:t>
      </w:r>
      <w:r>
        <w:rPr>
          <w:rFonts w:hint="eastAsia" w:ascii="仿宋_GB2312" w:hAnsi="仿宋_GB2312" w:eastAsia="仿宋" w:cs="仿宋_GB2312"/>
          <w:sz w:val="32"/>
          <w:szCs w:val="32"/>
          <w:highlight w:val="none"/>
        </w:rPr>
        <w:t>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（三）主办单位或协办单位不认真履职，导致诉求不能及时办结，造成不良影响或严重后果的；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（四）</w:t>
      </w:r>
      <w:r>
        <w:rPr>
          <w:rFonts w:hint="eastAsia" w:ascii="仿宋_GB2312" w:hAnsi="仿宋_GB2312" w:eastAsia="仿宋" w:cs="仿宋_GB2312"/>
          <w:sz w:val="32"/>
          <w:szCs w:val="32"/>
          <w:highlight w:val="none"/>
          <w:lang w:val="en-US" w:eastAsia="zh-CN"/>
        </w:rPr>
        <w:t>12345</w:t>
      </w:r>
      <w:r>
        <w:rPr>
          <w:rFonts w:hint="eastAsia" w:ascii="仿宋_GB2312" w:hAnsi="仿宋_GB2312" w:eastAsia="仿宋" w:cs="仿宋_GB2312"/>
          <w:sz w:val="32"/>
          <w:szCs w:val="32"/>
          <w:highlight w:val="none"/>
          <w:lang w:eastAsia="zh-CN"/>
        </w:rPr>
        <w:t>热线</w:t>
      </w:r>
      <w:r>
        <w:rPr>
          <w:rFonts w:hint="eastAsia" w:ascii="仿宋_GB2312" w:hAnsi="仿宋_GB2312" w:eastAsia="仿宋" w:cs="仿宋_GB2312"/>
          <w:sz w:val="32"/>
          <w:szCs w:val="32"/>
          <w:highlight w:val="none"/>
        </w:rPr>
        <w:t>知识库内容出现重大错误，造成不良影响或严重后果的；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（五）违</w:t>
      </w:r>
      <w:r>
        <w:rPr>
          <w:rFonts w:hint="eastAsia" w:ascii="仿宋_GB2312" w:hAnsi="仿宋_GB2312" w:eastAsia="仿宋" w:cs="仿宋_GB2312"/>
          <w:sz w:val="32"/>
          <w:szCs w:val="32"/>
          <w:highlight w:val="none"/>
          <w:lang w:eastAsia="zh-CN"/>
        </w:rPr>
        <w:t>法</w:t>
      </w:r>
      <w:r>
        <w:rPr>
          <w:rFonts w:hint="eastAsia" w:ascii="仿宋_GB2312" w:hAnsi="仿宋_GB2312" w:eastAsia="仿宋" w:cs="仿宋_GB2312"/>
          <w:sz w:val="32"/>
          <w:szCs w:val="32"/>
          <w:highlight w:val="none"/>
        </w:rPr>
        <w:t>违规泄露诉求人信息的；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（六）应当追责问责的其他情形。</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 xml:space="preserve">条  </w:t>
      </w:r>
      <w:r>
        <w:rPr>
          <w:rFonts w:hint="eastAsia" w:ascii="仿宋_GB2312" w:hAnsi="仿宋_GB2312" w:eastAsia="仿宋" w:cs="仿宋_GB2312"/>
          <w:sz w:val="32"/>
          <w:szCs w:val="32"/>
          <w:highlight w:val="none"/>
        </w:rPr>
        <w:t>诉求人应当依法依规使用</w:t>
      </w:r>
      <w:r>
        <w:rPr>
          <w:rFonts w:hint="eastAsia" w:ascii="仿宋_GB2312" w:hAnsi="仿宋_GB2312" w:cs="仿宋_GB2312"/>
          <w:sz w:val="32"/>
          <w:szCs w:val="32"/>
          <w:highlight w:val="none"/>
          <w:lang w:val="en-US" w:eastAsia="zh-CN"/>
        </w:rPr>
        <w:t>12345</w:t>
      </w:r>
      <w:r>
        <w:rPr>
          <w:rFonts w:hint="eastAsia" w:ascii="仿宋_GB2312" w:hAnsi="仿宋_GB2312" w:eastAsia="仿宋" w:cs="仿宋_GB2312"/>
          <w:sz w:val="32"/>
          <w:szCs w:val="32"/>
          <w:highlight w:val="none"/>
        </w:rPr>
        <w:t>热线</w:t>
      </w:r>
      <w:r>
        <w:rPr>
          <w:rFonts w:hint="eastAsia" w:ascii="仿宋_GB2312" w:hAnsi="仿宋_GB2312" w:cs="仿宋_GB2312"/>
          <w:sz w:val="32"/>
          <w:szCs w:val="32"/>
          <w:highlight w:val="none"/>
          <w:lang w:eastAsia="zh-CN"/>
        </w:rPr>
        <w:t>，</w:t>
      </w:r>
      <w:r>
        <w:rPr>
          <w:rFonts w:hint="eastAsia" w:ascii="仿宋_GB2312" w:hAnsi="仿宋_GB2312" w:eastAsia="仿宋" w:cs="仿宋_GB2312"/>
          <w:sz w:val="32"/>
          <w:szCs w:val="32"/>
          <w:highlight w:val="none"/>
        </w:rPr>
        <w:t>如实反映诉求，配合诉求办理工作，客观评价办理情况。</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lang w:eastAsia="zh-CN"/>
        </w:rPr>
      </w:pPr>
      <w:r>
        <w:rPr>
          <w:rFonts w:hint="eastAsia" w:ascii="仿宋_GB2312" w:hAnsi="仿宋_GB2312" w:eastAsia="仿宋" w:cs="仿宋_GB2312"/>
          <w:sz w:val="32"/>
          <w:szCs w:val="32"/>
          <w:highlight w:val="none"/>
        </w:rPr>
        <w:t>诉求人无正当理由重复使用、长时间占用12345热线话务资源，歪曲捏造事实</w:t>
      </w:r>
      <w:r>
        <w:rPr>
          <w:rFonts w:hint="eastAsia" w:ascii="仿宋_GB2312" w:hAnsi="仿宋_GB2312" w:cs="仿宋_GB2312"/>
          <w:sz w:val="32"/>
          <w:szCs w:val="32"/>
          <w:highlight w:val="none"/>
          <w:lang w:val="en-US" w:eastAsia="zh-CN"/>
        </w:rPr>
        <w:t>或</w:t>
      </w:r>
      <w:r>
        <w:rPr>
          <w:rFonts w:hint="eastAsia" w:ascii="仿宋_GB2312" w:hAnsi="仿宋_GB2312" w:eastAsia="仿宋" w:cs="仿宋_GB2312"/>
          <w:sz w:val="32"/>
          <w:szCs w:val="32"/>
          <w:highlight w:val="none"/>
        </w:rPr>
        <w:t>诽谤、诬告</w:t>
      </w:r>
      <w:r>
        <w:rPr>
          <w:rFonts w:hint="eastAsia" w:ascii="仿宋_GB2312" w:hAnsi="仿宋_GB2312" w:cs="仿宋_GB2312"/>
          <w:sz w:val="32"/>
          <w:szCs w:val="32"/>
          <w:highlight w:val="none"/>
          <w:lang w:eastAsia="zh-CN"/>
        </w:rPr>
        <w:t>、</w:t>
      </w:r>
      <w:r>
        <w:rPr>
          <w:rFonts w:hint="eastAsia" w:ascii="仿宋_GB2312" w:hAnsi="仿宋_GB2312" w:eastAsia="仿宋" w:cs="仿宋_GB2312"/>
          <w:sz w:val="32"/>
          <w:szCs w:val="32"/>
          <w:highlight w:val="none"/>
        </w:rPr>
        <w:t>陷害他人</w:t>
      </w:r>
      <w:r>
        <w:rPr>
          <w:rFonts w:hint="eastAsia" w:ascii="仿宋_GB2312" w:hAnsi="仿宋_GB2312" w:cs="仿宋_GB2312"/>
          <w:sz w:val="32"/>
          <w:szCs w:val="32"/>
          <w:highlight w:val="none"/>
          <w:lang w:eastAsia="zh-CN"/>
        </w:rPr>
        <w:t>，</w:t>
      </w:r>
      <w:r>
        <w:rPr>
          <w:rFonts w:hint="eastAsia" w:ascii="仿宋_GB2312" w:hAnsi="仿宋_GB2312" w:eastAsia="仿宋" w:cs="仿宋_GB2312"/>
          <w:sz w:val="32"/>
          <w:szCs w:val="32"/>
          <w:highlight w:val="none"/>
        </w:rPr>
        <w:t>骚扰、侮辱、威胁</w:t>
      </w:r>
      <w:r>
        <w:rPr>
          <w:rFonts w:hint="eastAsia" w:ascii="仿宋_GB2312" w:hAnsi="仿宋_GB2312" w:eastAsia="仿宋" w:cs="仿宋_GB2312"/>
          <w:sz w:val="32"/>
          <w:szCs w:val="32"/>
          <w:highlight w:val="none"/>
          <w:lang w:val="en-US" w:eastAsia="zh-CN"/>
        </w:rPr>
        <w:t>12345</w:t>
      </w:r>
      <w:r>
        <w:rPr>
          <w:rFonts w:hint="eastAsia" w:ascii="仿宋_GB2312" w:hAnsi="仿宋_GB2312" w:eastAsia="仿宋" w:cs="仿宋_GB2312"/>
          <w:sz w:val="32"/>
          <w:szCs w:val="32"/>
          <w:highlight w:val="none"/>
        </w:rPr>
        <w:t>热线工作人员以及以其他方式扰乱</w:t>
      </w:r>
      <w:r>
        <w:rPr>
          <w:rFonts w:hint="eastAsia" w:ascii="仿宋_GB2312" w:hAnsi="仿宋_GB2312" w:eastAsia="仿宋" w:cs="仿宋_GB2312"/>
          <w:sz w:val="32"/>
          <w:szCs w:val="32"/>
          <w:highlight w:val="none"/>
          <w:lang w:val="en-US" w:eastAsia="zh-CN"/>
        </w:rPr>
        <w:t>12345</w:t>
      </w:r>
      <w:r>
        <w:rPr>
          <w:rFonts w:hint="eastAsia" w:ascii="仿宋_GB2312" w:hAnsi="仿宋_GB2312" w:eastAsia="仿宋" w:cs="仿宋_GB2312"/>
          <w:sz w:val="32"/>
          <w:szCs w:val="32"/>
          <w:highlight w:val="none"/>
        </w:rPr>
        <w:t>热线正常工作秩序的，12345热线可采取在一定时间内限制其占用12345热线话务资源等措施；涉嫌违法的，</w:t>
      </w:r>
      <w:r>
        <w:rPr>
          <w:rFonts w:hint="eastAsia" w:ascii="仿宋_GB2312" w:hAnsi="仿宋_GB2312" w:eastAsia="仿宋" w:cs="仿宋_GB2312"/>
          <w:sz w:val="32"/>
          <w:szCs w:val="32"/>
          <w:highlight w:val="none"/>
          <w:lang w:eastAsia="zh-CN"/>
        </w:rPr>
        <w:t>将线索移</w:t>
      </w:r>
      <w:r>
        <w:rPr>
          <w:rFonts w:hint="eastAsia" w:ascii="仿宋_GB2312" w:hAnsi="仿宋_GB2312" w:eastAsia="仿宋" w:cs="仿宋_GB2312"/>
          <w:sz w:val="32"/>
          <w:szCs w:val="32"/>
          <w:highlight w:val="none"/>
        </w:rPr>
        <w:t>交公安机关依法处理</w:t>
      </w:r>
      <w:r>
        <w:rPr>
          <w:rFonts w:hint="eastAsia" w:ascii="仿宋_GB2312" w:hAnsi="仿宋_GB2312" w:eastAsia="仿宋" w:cs="仿宋_GB2312"/>
          <w:sz w:val="32"/>
          <w:szCs w:val="32"/>
          <w:highlight w:val="none"/>
          <w:lang w:eastAsia="zh-CN"/>
        </w:rPr>
        <w:t>；</w:t>
      </w:r>
      <w:r>
        <w:rPr>
          <w:rFonts w:hint="eastAsia" w:ascii="仿宋_GB2312" w:hAnsi="仿宋_GB2312" w:eastAsia="仿宋" w:cs="仿宋_GB2312"/>
          <w:sz w:val="32"/>
          <w:szCs w:val="32"/>
          <w:highlight w:val="none"/>
        </w:rPr>
        <w:t>构成犯罪的，依法追究刑事责任。</w:t>
      </w:r>
    </w:p>
    <w:p>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ind w:left="0" w:leftChars="0" w:right="0" w:rightChars="0"/>
        <w:jc w:val="center"/>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第七章  附  则</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 xml:space="preserve">条  </w:t>
      </w:r>
      <w:r>
        <w:rPr>
          <w:rFonts w:hint="eastAsia" w:ascii="仿宋_GB2312" w:hAnsi="仿宋_GB2312" w:eastAsia="仿宋" w:cs="仿宋_GB2312"/>
          <w:sz w:val="32"/>
          <w:szCs w:val="32"/>
          <w:highlight w:val="none"/>
          <w:lang w:val="en-US" w:eastAsia="zh-CN"/>
        </w:rPr>
        <w:t>各县区</w:t>
      </w:r>
      <w:r>
        <w:rPr>
          <w:rFonts w:hint="eastAsia" w:ascii="仿宋_GB2312" w:hAnsi="仿宋_GB2312" w:eastAsia="仿宋" w:cs="仿宋_GB2312"/>
          <w:sz w:val="32"/>
          <w:szCs w:val="32"/>
          <w:highlight w:val="none"/>
        </w:rPr>
        <w:t>12345热线</w:t>
      </w:r>
      <w:r>
        <w:rPr>
          <w:rFonts w:hint="eastAsia" w:ascii="仿宋_GB2312" w:hAnsi="仿宋_GB2312" w:cs="仿宋_GB2312"/>
          <w:sz w:val="32"/>
          <w:szCs w:val="32"/>
          <w:highlight w:val="none"/>
          <w:lang w:val="en-US" w:eastAsia="zh-CN"/>
        </w:rPr>
        <w:t>工作</w:t>
      </w:r>
      <w:r>
        <w:rPr>
          <w:rFonts w:hint="eastAsia" w:ascii="仿宋_GB2312" w:hAnsi="仿宋_GB2312" w:eastAsia="仿宋" w:cs="仿宋_GB2312"/>
          <w:sz w:val="32"/>
          <w:szCs w:val="32"/>
          <w:highlight w:val="none"/>
        </w:rPr>
        <w:t>机构或</w:t>
      </w:r>
      <w:r>
        <w:rPr>
          <w:rFonts w:hint="eastAsia" w:ascii="仿宋_GB2312" w:hAnsi="仿宋_GB2312" w:eastAsia="仿宋" w:cs="仿宋_GB2312"/>
          <w:sz w:val="32"/>
          <w:szCs w:val="32"/>
          <w:highlight w:val="none"/>
          <w:lang w:eastAsia="zh-CN"/>
        </w:rPr>
        <w:t>者</w:t>
      </w:r>
      <w:r>
        <w:rPr>
          <w:rFonts w:hint="eastAsia" w:ascii="仿宋_GB2312" w:hAnsi="仿宋_GB2312" w:eastAsia="仿宋" w:cs="仿宋_GB2312"/>
          <w:sz w:val="32"/>
          <w:szCs w:val="32"/>
          <w:highlight w:val="none"/>
        </w:rPr>
        <w:t>主管部门应当依据本办法制定具体管理细则，并报</w:t>
      </w:r>
      <w:r>
        <w:rPr>
          <w:rFonts w:hint="eastAsia" w:ascii="仿宋_GB2312" w:hAnsi="仿宋_GB2312" w:eastAsia="仿宋" w:cs="仿宋_GB2312"/>
          <w:sz w:val="32"/>
          <w:szCs w:val="32"/>
          <w:highlight w:val="none"/>
          <w:lang w:val="en-US" w:eastAsia="zh-CN"/>
        </w:rPr>
        <w:t>驻马店市人民政府办公室</w:t>
      </w:r>
      <w:r>
        <w:rPr>
          <w:rFonts w:hint="eastAsia" w:ascii="仿宋_GB2312" w:hAnsi="仿宋_GB2312" w:eastAsia="仿宋" w:cs="仿宋_GB2312"/>
          <w:sz w:val="32"/>
          <w:szCs w:val="32"/>
          <w:highlight w:val="none"/>
        </w:rPr>
        <w:t>备案，其中</w:t>
      </w:r>
      <w:r>
        <w:rPr>
          <w:rFonts w:hint="eastAsia" w:ascii="仿宋_GB2312" w:hAnsi="仿宋_GB2312" w:eastAsia="仿宋" w:cs="仿宋_GB2312"/>
          <w:sz w:val="32"/>
          <w:szCs w:val="32"/>
          <w:highlight w:val="none"/>
          <w:lang w:val="en-US" w:eastAsia="zh-CN"/>
        </w:rPr>
        <w:t>各县区</w:t>
      </w:r>
      <w:r>
        <w:rPr>
          <w:rFonts w:hint="eastAsia" w:ascii="仿宋_GB2312" w:hAnsi="仿宋_GB2312" w:eastAsia="仿宋" w:cs="仿宋_GB2312"/>
          <w:sz w:val="32"/>
          <w:szCs w:val="32"/>
          <w:highlight w:val="none"/>
        </w:rPr>
        <w:t>12345热线管理细则应当经本级政府批准。</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rPr>
      </w:pPr>
      <w:r>
        <w:rPr>
          <w:rFonts w:hint="eastAsia" w:ascii="黑体" w:hAnsi="黑体" w:eastAsia="黑体" w:cs="黑体"/>
          <w:sz w:val="32"/>
          <w:szCs w:val="32"/>
          <w:highlight w:val="none"/>
          <w:lang w:val="en-US" w:eastAsia="zh-CN"/>
        </w:rPr>
        <w:t>第三十六条</w:t>
      </w:r>
      <w:r>
        <w:rPr>
          <w:rFonts w:hint="eastAsia" w:ascii="仿宋_GB2312" w:hAnsi="仿宋_GB2312" w:eastAsia="仿宋" w:cs="仿宋_GB2312"/>
          <w:sz w:val="32"/>
          <w:szCs w:val="32"/>
          <w:highlight w:val="none"/>
          <w:lang w:val="en-US" w:eastAsia="zh-CN"/>
        </w:rPr>
        <w:t xml:space="preserve">  </w:t>
      </w:r>
      <w:r>
        <w:rPr>
          <w:rFonts w:hint="eastAsia" w:ascii="仿宋_GB2312" w:hAnsi="仿宋_GB2312" w:eastAsia="仿宋" w:cs="仿宋_GB2312"/>
          <w:sz w:val="32"/>
          <w:szCs w:val="32"/>
          <w:highlight w:val="none"/>
        </w:rPr>
        <w:t>本办法由</w:t>
      </w:r>
      <w:r>
        <w:rPr>
          <w:rFonts w:hint="eastAsia" w:ascii="仿宋_GB2312" w:hAnsi="仿宋_GB2312" w:cs="仿宋_GB2312"/>
          <w:sz w:val="32"/>
          <w:szCs w:val="32"/>
          <w:highlight w:val="none"/>
          <w:lang w:val="en-US" w:eastAsia="zh-CN"/>
        </w:rPr>
        <w:t>驻马店市</w:t>
      </w:r>
      <w:r>
        <w:rPr>
          <w:rFonts w:hint="eastAsia" w:ascii="仿宋_GB2312" w:hAnsi="仿宋_GB2312" w:eastAsia="仿宋" w:cs="仿宋_GB2312"/>
          <w:sz w:val="32"/>
          <w:szCs w:val="32"/>
          <w:highlight w:val="none"/>
        </w:rPr>
        <w:t>市人民政府办公室负责解释。</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 w:cs="仿宋_GB2312"/>
          <w:sz w:val="32"/>
          <w:szCs w:val="32"/>
          <w:highlight w:val="none"/>
          <w:lang w:val="en-US" w:eastAsia="zh-CN"/>
        </w:rPr>
      </w:pPr>
      <w:r>
        <w:rPr>
          <w:rFonts w:hint="eastAsia" w:ascii="黑体" w:hAnsi="黑体" w:eastAsia="黑体" w:cs="黑体"/>
          <w:sz w:val="32"/>
          <w:szCs w:val="32"/>
          <w:highlight w:val="none"/>
          <w:lang w:val="en-US" w:eastAsia="zh-CN"/>
        </w:rPr>
        <w:t>第三十七条</w:t>
      </w:r>
      <w:r>
        <w:rPr>
          <w:rFonts w:hint="eastAsia" w:ascii="仿宋_GB2312" w:hAnsi="仿宋_GB2312" w:eastAsia="仿宋" w:cs="仿宋_GB2312"/>
          <w:sz w:val="32"/>
          <w:szCs w:val="32"/>
          <w:highlight w:val="none"/>
          <w:lang w:val="en-US" w:eastAsia="zh-CN"/>
        </w:rPr>
        <w:t xml:space="preserve">  </w:t>
      </w:r>
      <w:r>
        <w:rPr>
          <w:rFonts w:hint="eastAsia" w:ascii="仿宋_GB2312" w:hAnsi="仿宋_GB2312" w:eastAsia="仿宋" w:cs="仿宋_GB2312"/>
          <w:sz w:val="32"/>
          <w:szCs w:val="32"/>
          <w:highlight w:val="none"/>
        </w:rPr>
        <w:t>本办法自印发之日起施行</w:t>
      </w:r>
      <w:r>
        <w:rPr>
          <w:rFonts w:hint="eastAsia" w:ascii="仿宋_GB2312" w:hAnsi="仿宋_GB2312" w:cs="仿宋_GB2312"/>
          <w:sz w:val="32"/>
          <w:szCs w:val="32"/>
          <w:highlight w:val="none"/>
          <w:lang w:eastAsia="zh-CN"/>
        </w:rPr>
        <w:t>。</w:t>
      </w:r>
    </w:p>
    <w:sectPr>
      <w:headerReference r:id="rId4" w:type="first"/>
      <w:footerReference r:id="rId7" w:type="first"/>
      <w:footerReference r:id="rId5" w:type="default"/>
      <w:headerReference r:id="rId3" w:type="even"/>
      <w:footerReference r:id="rId6" w:type="even"/>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C447A"/>
    <w:rsid w:val="01F5753D"/>
    <w:rsid w:val="075D54A0"/>
    <w:rsid w:val="078E56CE"/>
    <w:rsid w:val="0E7A2924"/>
    <w:rsid w:val="0F3C3587"/>
    <w:rsid w:val="1172642B"/>
    <w:rsid w:val="118F25F8"/>
    <w:rsid w:val="11B91DB9"/>
    <w:rsid w:val="14F6214C"/>
    <w:rsid w:val="19575261"/>
    <w:rsid w:val="1C5F4C2E"/>
    <w:rsid w:val="1CE841EF"/>
    <w:rsid w:val="1D8B40F1"/>
    <w:rsid w:val="1E245773"/>
    <w:rsid w:val="1E505D2E"/>
    <w:rsid w:val="20EF5EA5"/>
    <w:rsid w:val="23FC64BA"/>
    <w:rsid w:val="2CF63A52"/>
    <w:rsid w:val="2EF940BC"/>
    <w:rsid w:val="331F7DA3"/>
    <w:rsid w:val="35477EB0"/>
    <w:rsid w:val="39955FF1"/>
    <w:rsid w:val="3CBB11B4"/>
    <w:rsid w:val="40BB0BDF"/>
    <w:rsid w:val="45993AC1"/>
    <w:rsid w:val="4B3F305A"/>
    <w:rsid w:val="4BBA332F"/>
    <w:rsid w:val="5105223D"/>
    <w:rsid w:val="52C3674C"/>
    <w:rsid w:val="55A43F87"/>
    <w:rsid w:val="5AE000F1"/>
    <w:rsid w:val="5CEA4BD7"/>
    <w:rsid w:val="5DFD6097"/>
    <w:rsid w:val="5E4C447A"/>
    <w:rsid w:val="5F624986"/>
    <w:rsid w:val="60D60416"/>
    <w:rsid w:val="60DE674D"/>
    <w:rsid w:val="62730CFB"/>
    <w:rsid w:val="629950BB"/>
    <w:rsid w:val="63D70836"/>
    <w:rsid w:val="64245A15"/>
    <w:rsid w:val="64564B99"/>
    <w:rsid w:val="66F96EAA"/>
    <w:rsid w:val="68B548A4"/>
    <w:rsid w:val="69EF491F"/>
    <w:rsid w:val="72041B3E"/>
    <w:rsid w:val="724A3338"/>
    <w:rsid w:val="72AA56D9"/>
    <w:rsid w:val="75604663"/>
    <w:rsid w:val="793C1070"/>
    <w:rsid w:val="7A3B5B53"/>
    <w:rsid w:val="7BC770BD"/>
    <w:rsid w:val="7BEC587E"/>
    <w:rsid w:val="7CAC7AD5"/>
    <w:rsid w:val="7ED64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2024-02-20T07:01:00Z</dcterms:created>
  <dc:creator>12345</dc:creator>
  <cp:lastModifiedBy>12345</cp:lastModifiedBy>
  <dcterms:modified xsi:type="dcterms:W3CDTF">2024-04-16T09:20:35Z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